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4CC0" w14:textId="77777777" w:rsidR="0007065C" w:rsidRDefault="0007065C" w:rsidP="0007065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-1"/>
        <w:rPr>
          <w:rFonts w:ascii="Century Gothic" w:hAnsi="Century Gothic" w:cstheme="minorHAnsi"/>
          <w:b/>
        </w:rPr>
      </w:pPr>
    </w:p>
    <w:p w14:paraId="0B01DD42" w14:textId="77777777" w:rsidR="00421B3A" w:rsidRDefault="00421B3A" w:rsidP="00421B3A">
      <w:pPr>
        <w:spacing w:before="0" w:after="0" w:line="240" w:lineRule="auto"/>
        <w:ind w:right="-1"/>
        <w:jc w:val="center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EDITAL DE CHAMAMENTO PÚBLICO Nº 004/2026 – Referente ao 2º ciclo PANAB 2025</w:t>
      </w:r>
    </w:p>
    <w:p w14:paraId="6191EF70" w14:textId="77777777" w:rsidR="00421B3A" w:rsidRDefault="00421B3A" w:rsidP="00421B3A">
      <w:pPr>
        <w:spacing w:before="0" w:after="0" w:line="240" w:lineRule="auto"/>
        <w:ind w:right="-1"/>
        <w:jc w:val="center"/>
        <w:rPr>
          <w:rFonts w:ascii="Century Gothic" w:hAnsi="Century Gothic" w:cstheme="minorHAnsi"/>
          <w:b/>
        </w:rPr>
      </w:pPr>
      <w:r>
        <w:rPr>
          <w:b/>
        </w:rPr>
        <w:t>EDITAL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FOMENTO</w:t>
      </w:r>
      <w:r>
        <w:rPr>
          <w:b/>
          <w:spacing w:val="-5"/>
        </w:rPr>
        <w:t xml:space="preserve"> </w:t>
      </w:r>
      <w:r>
        <w:rPr>
          <w:b/>
        </w:rPr>
        <w:t>CULTURAL</w:t>
      </w:r>
      <w:r>
        <w:rPr>
          <w:b/>
          <w:spacing w:val="-4"/>
        </w:rPr>
        <w:t xml:space="preserve"> </w:t>
      </w:r>
      <w:r>
        <w:rPr>
          <w:b/>
        </w:rPr>
        <w:t>III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PROTEÇÃO</w:t>
      </w:r>
      <w:r>
        <w:rPr>
          <w:b/>
          <w:spacing w:val="-5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PRESERVAÇÃO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PATRIMÔNIO CULTURAL MATERIAL E IMATERIAL</w:t>
      </w:r>
    </w:p>
    <w:p w14:paraId="369B79F3" w14:textId="77777777" w:rsidR="00421B3A" w:rsidRDefault="00421B3A" w:rsidP="00421B3A">
      <w:pPr>
        <w:pStyle w:val="paragraph"/>
        <w:spacing w:before="0" w:beforeAutospacing="0" w:after="0" w:afterAutospacing="0"/>
        <w:ind w:left="120" w:right="120"/>
        <w:jc w:val="center"/>
        <w:textAlignment w:val="baseline"/>
        <w:rPr>
          <w:rStyle w:val="eop"/>
          <w:rFonts w:cs="Calibri"/>
          <w:color w:val="000000"/>
          <w:sz w:val="20"/>
          <w:szCs w:val="20"/>
        </w:rPr>
      </w:pPr>
    </w:p>
    <w:p w14:paraId="42E24E02" w14:textId="3D3FB038" w:rsidR="003B4BB1" w:rsidRPr="00250DB4" w:rsidRDefault="003B4BB1" w:rsidP="00250DB4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  <w:r w:rsidRPr="00250DB4">
        <w:rPr>
          <w:rFonts w:ascii="Century Gothic" w:eastAsia="Times New Roman" w:hAnsi="Century Gothic" w:cs="Calibri"/>
          <w:bCs/>
          <w:caps/>
          <w:color w:val="000000"/>
        </w:rPr>
        <w:t>ANEXO 6</w:t>
      </w:r>
    </w:p>
    <w:p w14:paraId="0DB4D7CA" w14:textId="77777777" w:rsidR="003B4BB1" w:rsidRPr="00250DB4" w:rsidRDefault="003B4BB1" w:rsidP="00250DB4">
      <w:pPr>
        <w:spacing w:before="0" w:after="0" w:line="240" w:lineRule="auto"/>
        <w:jc w:val="center"/>
        <w:rPr>
          <w:rFonts w:ascii="Century Gothic" w:eastAsia="Times New Roman" w:hAnsi="Century Gothic" w:cs="Calibri"/>
          <w:b/>
          <w:bCs/>
          <w:caps/>
          <w:color w:val="000000"/>
        </w:rPr>
      </w:pPr>
    </w:p>
    <w:p w14:paraId="7ED7748B" w14:textId="77777777" w:rsidR="003B4BB1" w:rsidRPr="00250DB4" w:rsidRDefault="003B4BB1" w:rsidP="00250DB4">
      <w:pPr>
        <w:pStyle w:val="Ttulo2"/>
        <w:spacing w:before="0" w:line="240" w:lineRule="auto"/>
        <w:jc w:val="center"/>
        <w:rPr>
          <w:rFonts w:ascii="Century Gothic" w:eastAsia="Times New Roman" w:hAnsi="Century Gothic"/>
        </w:rPr>
      </w:pPr>
      <w:r w:rsidRPr="00250DB4">
        <w:rPr>
          <w:rFonts w:ascii="Century Gothic" w:eastAsia="Times New Roman" w:hAnsi="Century Gothic"/>
        </w:rPr>
        <w:t>DECLARAÇÃO DE REPRESENTAÇÃO DE GRUPO OU COLETIVO</w:t>
      </w:r>
    </w:p>
    <w:p w14:paraId="660EE7BB" w14:textId="77777777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2A9F0630" w14:textId="2764EE18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OBS.: Essa declaração deve ser preenchida somente por proponentes que sejam um grupo ou coletivo sem personalidade jurídica, ou seja, sem CNPJ.</w:t>
      </w:r>
    </w:p>
    <w:p w14:paraId="31BD257F" w14:textId="77777777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tbl>
      <w:tblPr>
        <w:tblStyle w:val="TabeladeGrade4-nfase2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B4BB1" w:rsidRPr="00250DB4" w14:paraId="46711C75" w14:textId="77777777" w:rsidTr="00616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0544C9B" w14:textId="77777777" w:rsidR="003B4BB1" w:rsidRPr="00250DB4" w:rsidRDefault="003B4BB1" w:rsidP="00250DB4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GRUPO ARTÍSTICO: </w:t>
            </w:r>
          </w:p>
        </w:tc>
        <w:tc>
          <w:tcPr>
            <w:tcW w:w="4247" w:type="dxa"/>
          </w:tcPr>
          <w:p w14:paraId="7D0BBD7B" w14:textId="77777777" w:rsidR="003B4BB1" w:rsidRPr="00250DB4" w:rsidRDefault="003B4BB1" w:rsidP="00250DB4">
            <w:pPr>
              <w:spacing w:before="0"/>
              <w:ind w:right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</w:p>
        </w:tc>
      </w:tr>
      <w:tr w:rsidR="003B4BB1" w:rsidRPr="00250DB4" w14:paraId="2E54278E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2"/>
          </w:tcPr>
          <w:p w14:paraId="7C5D893F" w14:textId="77777777" w:rsidR="003B4BB1" w:rsidRPr="00250DB4" w:rsidRDefault="003B4BB1" w:rsidP="00250DB4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b w:val="0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 w:val="0"/>
                <w:color w:val="000000"/>
              </w:rPr>
              <w:t>Nome do representante e integrante do grupo ou coletivo artístico:</w:t>
            </w:r>
          </w:p>
          <w:p w14:paraId="2B672070" w14:textId="77777777" w:rsidR="003B4BB1" w:rsidRPr="00250DB4" w:rsidRDefault="003B4BB1" w:rsidP="00250DB4">
            <w:pPr>
              <w:spacing w:before="0"/>
              <w:ind w:left="-108" w:right="120"/>
              <w:jc w:val="both"/>
              <w:rPr>
                <w:rFonts w:ascii="Century Gothic" w:eastAsia="Times New Roman" w:hAnsi="Century Gothic" w:cs="Calibri"/>
                <w:b w:val="0"/>
                <w:color w:val="000000"/>
              </w:rPr>
            </w:pPr>
          </w:p>
        </w:tc>
      </w:tr>
      <w:tr w:rsidR="003B4BB1" w:rsidRPr="00250DB4" w14:paraId="17C03752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6D7E3545" w14:textId="77777777" w:rsidR="003B4BB1" w:rsidRPr="00250DB4" w:rsidRDefault="003B4BB1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  <w:t>RG:</w:t>
            </w:r>
          </w:p>
        </w:tc>
        <w:tc>
          <w:tcPr>
            <w:tcW w:w="4247" w:type="dxa"/>
          </w:tcPr>
          <w:p w14:paraId="1DCE8B3C" w14:textId="77777777" w:rsidR="003B4BB1" w:rsidRPr="00250DB4" w:rsidRDefault="003B4BB1" w:rsidP="00250DB4">
            <w:pPr>
              <w:spacing w:before="0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Cs/>
                <w:color w:val="000000"/>
              </w:rPr>
              <w:t>CPF:</w:t>
            </w:r>
          </w:p>
        </w:tc>
      </w:tr>
      <w:tr w:rsidR="003B4BB1" w:rsidRPr="00250DB4" w14:paraId="3A5C5007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4416F2F2" w14:textId="77777777" w:rsidR="003B4BB1" w:rsidRPr="00250DB4" w:rsidRDefault="003B4BB1" w:rsidP="00250DB4">
            <w:pPr>
              <w:spacing w:before="0"/>
              <w:ind w:right="120"/>
              <w:jc w:val="both"/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 w:val="0"/>
                <w:bCs w:val="0"/>
                <w:color w:val="000000"/>
              </w:rPr>
              <w:t>E-mail:</w:t>
            </w:r>
          </w:p>
        </w:tc>
        <w:tc>
          <w:tcPr>
            <w:tcW w:w="4247" w:type="dxa"/>
          </w:tcPr>
          <w:p w14:paraId="3F73038F" w14:textId="77777777" w:rsidR="003B4BB1" w:rsidRPr="00250DB4" w:rsidRDefault="003B4BB1" w:rsidP="00250DB4">
            <w:pPr>
              <w:spacing w:before="0"/>
              <w:ind w:right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bCs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bCs/>
                <w:color w:val="000000"/>
              </w:rPr>
              <w:t>Telefone:</w:t>
            </w:r>
          </w:p>
        </w:tc>
      </w:tr>
    </w:tbl>
    <w:p w14:paraId="0276F689" w14:textId="77777777" w:rsidR="003B4BB1" w:rsidRPr="00250DB4" w:rsidRDefault="003B4BB1" w:rsidP="00250DB4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="Calibri"/>
          <w:b/>
          <w:bCs/>
          <w:color w:val="000000"/>
        </w:rPr>
      </w:pPr>
    </w:p>
    <w:p w14:paraId="28DC9F04" w14:textId="77777777" w:rsidR="003B4BB1" w:rsidRPr="00250DB4" w:rsidRDefault="003B4BB1" w:rsidP="00250DB4">
      <w:pPr>
        <w:spacing w:before="0" w:after="0" w:line="240" w:lineRule="auto"/>
        <w:ind w:left="119" w:right="119"/>
        <w:jc w:val="both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14:paraId="32CD2D9B" w14:textId="77777777" w:rsidR="003B4BB1" w:rsidRPr="00250DB4" w:rsidRDefault="003B4BB1" w:rsidP="00250DB4">
      <w:pPr>
        <w:spacing w:before="0" w:after="0" w:line="240" w:lineRule="auto"/>
        <w:ind w:left="119" w:right="119"/>
        <w:jc w:val="both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Os declarantes informam que não incorrem em quaisquer das vedações do item de participação previstas no edital. </w:t>
      </w:r>
    </w:p>
    <w:p w14:paraId="045B52ED" w14:textId="77777777" w:rsidR="003B4BB1" w:rsidRPr="00250DB4" w:rsidRDefault="003B4BB1" w:rsidP="00250DB4">
      <w:pPr>
        <w:spacing w:before="0" w:after="0" w:line="240" w:lineRule="auto"/>
        <w:ind w:left="120" w:right="120"/>
        <w:jc w:val="both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 </w:t>
      </w:r>
    </w:p>
    <w:tbl>
      <w:tblPr>
        <w:tblStyle w:val="TabeladeGrade4-nfase2"/>
        <w:tblW w:w="8359" w:type="dxa"/>
        <w:tblLook w:val="04A0" w:firstRow="1" w:lastRow="0" w:firstColumn="1" w:lastColumn="0" w:noHBand="0" w:noVBand="1"/>
      </w:tblPr>
      <w:tblGrid>
        <w:gridCol w:w="4531"/>
        <w:gridCol w:w="1985"/>
        <w:gridCol w:w="1843"/>
      </w:tblGrid>
      <w:tr w:rsidR="003B4BB1" w:rsidRPr="00250DB4" w14:paraId="2FBC4193" w14:textId="77777777" w:rsidTr="00616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E8909BE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NOME DO INTEGRANTE</w:t>
            </w:r>
          </w:p>
        </w:tc>
        <w:tc>
          <w:tcPr>
            <w:tcW w:w="1985" w:type="dxa"/>
            <w:hideMark/>
          </w:tcPr>
          <w:p w14:paraId="2A4787FB" w14:textId="77777777" w:rsidR="003B4BB1" w:rsidRPr="00250DB4" w:rsidRDefault="003B4BB1" w:rsidP="00250DB4">
            <w:pPr>
              <w:spacing w:before="0"/>
              <w:ind w:left="120" w:right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CPF</w:t>
            </w:r>
          </w:p>
        </w:tc>
        <w:tc>
          <w:tcPr>
            <w:tcW w:w="1843" w:type="dxa"/>
            <w:hideMark/>
          </w:tcPr>
          <w:p w14:paraId="15386661" w14:textId="77777777" w:rsidR="003B4BB1" w:rsidRPr="00250DB4" w:rsidRDefault="003B4BB1" w:rsidP="00250DB4">
            <w:pPr>
              <w:spacing w:before="0"/>
              <w:ind w:left="120" w:right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ASSINATURAS</w:t>
            </w:r>
          </w:p>
        </w:tc>
      </w:tr>
      <w:tr w:rsidR="003B4BB1" w:rsidRPr="00250DB4" w14:paraId="0CD64C16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642C6FEE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17CEDAE6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75B0706F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50DB4" w14:paraId="5C25F661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431A1EA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4F1D5125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32BEC8B1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50DB4" w14:paraId="7C400DB5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769DD67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35F7D0D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314D4440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50DB4" w14:paraId="7E853047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05ADD61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985" w:type="dxa"/>
            <w:hideMark/>
          </w:tcPr>
          <w:p w14:paraId="78EB9931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  <w:tc>
          <w:tcPr>
            <w:tcW w:w="1843" w:type="dxa"/>
            <w:hideMark/>
          </w:tcPr>
          <w:p w14:paraId="0160ED88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  <w:r w:rsidRPr="00250DB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3B4BB1" w:rsidRPr="00250DB4" w14:paraId="083B5154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69A04A3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6DB0B55B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F2A6397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536F4F9C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ABC334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666C8ADD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6D182C7B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3ECBBCBA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04E0749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7C7A5FC5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7DB90A44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50EA2116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14064F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0042DD45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02F4801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69B84806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041F3C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562F1D42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68824C5C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6A965791" w14:textId="77777777" w:rsidTr="00616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DB00FE1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465E14B0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224C77A2" w14:textId="77777777" w:rsidR="003B4BB1" w:rsidRPr="00250DB4" w:rsidRDefault="003B4BB1" w:rsidP="00250DB4">
            <w:pPr>
              <w:spacing w:before="0"/>
              <w:ind w:left="120"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  <w:tr w:rsidR="003B4BB1" w:rsidRPr="00250DB4" w14:paraId="1E0B1BE9" w14:textId="77777777" w:rsidTr="006169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4AA4E16" w14:textId="77777777" w:rsidR="003B4BB1" w:rsidRPr="00250DB4" w:rsidRDefault="003B4BB1" w:rsidP="00250DB4">
            <w:pPr>
              <w:spacing w:before="0"/>
              <w:ind w:left="120" w:right="12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985" w:type="dxa"/>
          </w:tcPr>
          <w:p w14:paraId="348277DC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  <w:tc>
          <w:tcPr>
            <w:tcW w:w="1843" w:type="dxa"/>
          </w:tcPr>
          <w:p w14:paraId="0C3D12E9" w14:textId="77777777" w:rsidR="003B4BB1" w:rsidRPr="00250DB4" w:rsidRDefault="003B4BB1" w:rsidP="00250DB4">
            <w:pPr>
              <w:spacing w:before="0"/>
              <w:ind w:left="120"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eastAsia="Times New Roman" w:hAnsi="Century Gothic" w:cs="Calibri"/>
                <w:color w:val="000000"/>
              </w:rPr>
            </w:pPr>
          </w:p>
        </w:tc>
      </w:tr>
    </w:tbl>
    <w:p w14:paraId="2B3A7404" w14:textId="77777777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 </w:t>
      </w:r>
    </w:p>
    <w:p w14:paraId="7C818408" w14:textId="77777777" w:rsidR="003B4BB1" w:rsidRPr="00250DB4" w:rsidRDefault="003B4BB1" w:rsidP="00035878">
      <w:pPr>
        <w:spacing w:before="0" w:after="0" w:line="240" w:lineRule="auto"/>
        <w:ind w:left="120" w:right="120"/>
        <w:jc w:val="right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[LOCAL]</w:t>
      </w:r>
    </w:p>
    <w:p w14:paraId="0FB32B28" w14:textId="77777777" w:rsidR="003B4BB1" w:rsidRPr="00250DB4" w:rsidRDefault="003B4BB1" w:rsidP="00035878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  <w:r w:rsidRPr="00250DB4">
        <w:rPr>
          <w:rFonts w:ascii="Century Gothic" w:eastAsia="Times New Roman" w:hAnsi="Century Gothic" w:cs="Calibri"/>
          <w:color w:val="000000"/>
        </w:rPr>
        <w:t>[DATA]</w:t>
      </w:r>
    </w:p>
    <w:p w14:paraId="678B67EF" w14:textId="77777777" w:rsidR="003B4BB1" w:rsidRPr="00250DB4" w:rsidRDefault="003B4BB1" w:rsidP="00250DB4">
      <w:pPr>
        <w:spacing w:before="0" w:after="0" w:line="240" w:lineRule="auto"/>
        <w:rPr>
          <w:rFonts w:ascii="Century Gothic" w:eastAsia="Times New Roman" w:hAnsi="Century Gothic" w:cs="Times New Roman"/>
          <w:color w:val="000000"/>
        </w:rPr>
      </w:pPr>
      <w:r w:rsidRPr="00250DB4">
        <w:rPr>
          <w:rFonts w:ascii="Century Gothic" w:eastAsia="Times New Roman" w:hAnsi="Century Gothic" w:cs="Times New Roman"/>
          <w:color w:val="000000"/>
        </w:rPr>
        <w:t> </w:t>
      </w:r>
    </w:p>
    <w:p w14:paraId="55F0761C" w14:textId="77777777" w:rsidR="003B4BB1" w:rsidRPr="00250DB4" w:rsidRDefault="003B4BB1" w:rsidP="00250DB4">
      <w:pP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color w:val="000000"/>
        </w:rPr>
      </w:pPr>
    </w:p>
    <w:p w14:paraId="5868BCAB" w14:textId="25015CFD" w:rsidR="000F027B" w:rsidRPr="00250DB4" w:rsidRDefault="000F027B" w:rsidP="00250DB4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rPr>
          <w:rFonts w:ascii="Century Gothic" w:hAnsi="Century Gothic" w:cstheme="minorHAnsi"/>
        </w:rPr>
      </w:pPr>
    </w:p>
    <w:sectPr w:rsidR="000F027B" w:rsidRPr="00250DB4" w:rsidSect="00436926">
      <w:headerReference w:type="default" r:id="rId7"/>
      <w:footerReference w:type="default" r:id="rId8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3D25" w14:textId="77777777" w:rsidR="000F367C" w:rsidRDefault="000F367C">
      <w:pPr>
        <w:spacing w:after="0" w:line="240" w:lineRule="auto"/>
      </w:pPr>
      <w:r>
        <w:separator/>
      </w:r>
    </w:p>
  </w:endnote>
  <w:endnote w:type="continuationSeparator" w:id="0">
    <w:p w14:paraId="028CD392" w14:textId="77777777" w:rsidR="000F367C" w:rsidRDefault="000F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A09D" w14:textId="77777777" w:rsidR="002A56CE" w:rsidRPr="00787D60" w:rsidRDefault="002A56CE" w:rsidP="003C166A">
    <w:pPr>
      <w:pStyle w:val="Rodap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32B0134F">
          <wp:simplePos x="0" y="0"/>
          <wp:positionH relativeFrom="page">
            <wp:posOffset>4071404</wp:posOffset>
          </wp:positionH>
          <wp:positionV relativeFrom="paragraph">
            <wp:posOffset>-162682</wp:posOffset>
          </wp:positionV>
          <wp:extent cx="2811600" cy="957600"/>
          <wp:effectExtent l="0" t="0" r="0" b="0"/>
          <wp:wrapNone/>
          <wp:docPr id="4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2A56CE" w:rsidRDefault="002A56CE" w:rsidP="003C166A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>Ateneu nº 1.477, Parque Atheneu</w:t>
    </w:r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2A56CE" w:rsidRPr="003C166A" w:rsidRDefault="002A56CE">
    <w:pPr>
      <w:pStyle w:val="Rodap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5F4D" w14:textId="77777777" w:rsidR="000F367C" w:rsidRDefault="000F367C">
      <w:pPr>
        <w:spacing w:after="0" w:line="240" w:lineRule="auto"/>
      </w:pPr>
      <w:r>
        <w:separator/>
      </w:r>
    </w:p>
  </w:footnote>
  <w:footnote w:type="continuationSeparator" w:id="0">
    <w:p w14:paraId="4E2CE147" w14:textId="77777777" w:rsidR="000F367C" w:rsidRDefault="000F3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7BE38" w14:textId="39557718" w:rsidR="002A56CE" w:rsidRPr="003C166A" w:rsidRDefault="002A56CE" w:rsidP="003C166A">
    <w:pPr>
      <w:pStyle w:val="Cabealho"/>
    </w:pPr>
    <w:r>
      <w:rPr>
        <w:noProof/>
      </w:rPr>
      <w:drawing>
        <wp:anchor distT="0" distB="0" distL="0" distR="0" simplePos="0" relativeHeight="251671552" behindDoc="1" locked="0" layoutInCell="1" allowOverlap="1" wp14:anchorId="3D7F9C82" wp14:editId="08D3075D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1885950" cy="828675"/>
          <wp:effectExtent l="0" t="0" r="0" b="9525"/>
          <wp:wrapNone/>
          <wp:docPr id="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1" locked="0" layoutInCell="1" allowOverlap="1" wp14:anchorId="7B54D7DF" wp14:editId="3EC472FD">
          <wp:simplePos x="0" y="0"/>
          <wp:positionH relativeFrom="margin">
            <wp:posOffset>-91440</wp:posOffset>
          </wp:positionH>
          <wp:positionV relativeFrom="paragraph">
            <wp:posOffset>-79375</wp:posOffset>
          </wp:positionV>
          <wp:extent cx="1334135" cy="828675"/>
          <wp:effectExtent l="0" t="0" r="0" b="9525"/>
          <wp:wrapTight wrapText="bothSides">
            <wp:wrapPolygon edited="0">
              <wp:start x="1851" y="1490"/>
              <wp:lineTo x="925" y="5959"/>
              <wp:lineTo x="617" y="17379"/>
              <wp:lineTo x="4318" y="19366"/>
              <wp:lineTo x="4318" y="21352"/>
              <wp:lineTo x="16038" y="21352"/>
              <wp:lineTo x="16038" y="18372"/>
              <wp:lineTo x="18814" y="18372"/>
              <wp:lineTo x="20664" y="14400"/>
              <wp:lineTo x="20356" y="3972"/>
              <wp:lineTo x="17889" y="2483"/>
              <wp:lineTo x="7094" y="1490"/>
              <wp:lineTo x="1851" y="1490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FA7B31" w14:textId="16C60065" w:rsidR="002A56CE" w:rsidRPr="003C166A" w:rsidRDefault="002A56CE" w:rsidP="006E0E06">
    <w:pPr>
      <w:pStyle w:val="Cabealho"/>
    </w:pPr>
  </w:p>
  <w:p w14:paraId="6EF19ECA" w14:textId="5B744968" w:rsidR="002A56CE" w:rsidRPr="007A5E1D" w:rsidRDefault="002A56CE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4ED17A6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276E8B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1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3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1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2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6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50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4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8"/>
  </w:num>
  <w:num w:numId="2">
    <w:abstractNumId w:val="42"/>
  </w:num>
  <w:num w:numId="3">
    <w:abstractNumId w:val="53"/>
  </w:num>
  <w:num w:numId="4">
    <w:abstractNumId w:val="27"/>
  </w:num>
  <w:num w:numId="5">
    <w:abstractNumId w:val="22"/>
  </w:num>
  <w:num w:numId="6">
    <w:abstractNumId w:val="18"/>
  </w:num>
  <w:num w:numId="7">
    <w:abstractNumId w:val="9"/>
  </w:num>
  <w:num w:numId="8">
    <w:abstractNumId w:val="37"/>
  </w:num>
  <w:num w:numId="9">
    <w:abstractNumId w:val="29"/>
  </w:num>
  <w:num w:numId="10">
    <w:abstractNumId w:val="0"/>
  </w:num>
  <w:num w:numId="11">
    <w:abstractNumId w:val="30"/>
  </w:num>
  <w:num w:numId="12">
    <w:abstractNumId w:val="44"/>
  </w:num>
  <w:num w:numId="13">
    <w:abstractNumId w:val="45"/>
  </w:num>
  <w:num w:numId="14">
    <w:abstractNumId w:val="6"/>
  </w:num>
  <w:num w:numId="15">
    <w:abstractNumId w:val="28"/>
  </w:num>
  <w:num w:numId="16">
    <w:abstractNumId w:val="31"/>
  </w:num>
  <w:num w:numId="17">
    <w:abstractNumId w:val="39"/>
  </w:num>
  <w:num w:numId="18">
    <w:abstractNumId w:val="17"/>
  </w:num>
  <w:num w:numId="19">
    <w:abstractNumId w:val="36"/>
  </w:num>
  <w:num w:numId="20">
    <w:abstractNumId w:val="21"/>
  </w:num>
  <w:num w:numId="21">
    <w:abstractNumId w:val="51"/>
  </w:num>
  <w:num w:numId="22">
    <w:abstractNumId w:val="4"/>
  </w:num>
  <w:num w:numId="23">
    <w:abstractNumId w:val="13"/>
  </w:num>
  <w:num w:numId="24">
    <w:abstractNumId w:val="8"/>
  </w:num>
  <w:num w:numId="25">
    <w:abstractNumId w:val="12"/>
  </w:num>
  <w:num w:numId="26">
    <w:abstractNumId w:val="46"/>
  </w:num>
  <w:num w:numId="27">
    <w:abstractNumId w:val="34"/>
  </w:num>
  <w:num w:numId="28">
    <w:abstractNumId w:val="47"/>
  </w:num>
  <w:num w:numId="29">
    <w:abstractNumId w:val="43"/>
  </w:num>
  <w:num w:numId="30">
    <w:abstractNumId w:val="5"/>
  </w:num>
  <w:num w:numId="31">
    <w:abstractNumId w:val="52"/>
  </w:num>
  <w:num w:numId="32">
    <w:abstractNumId w:val="54"/>
  </w:num>
  <w:num w:numId="33">
    <w:abstractNumId w:val="10"/>
  </w:num>
  <w:num w:numId="34">
    <w:abstractNumId w:val="14"/>
  </w:num>
  <w:num w:numId="35">
    <w:abstractNumId w:val="20"/>
  </w:num>
  <w:num w:numId="36">
    <w:abstractNumId w:val="41"/>
  </w:num>
  <w:num w:numId="37">
    <w:abstractNumId w:val="26"/>
  </w:num>
  <w:num w:numId="38">
    <w:abstractNumId w:val="16"/>
  </w:num>
  <w:num w:numId="39">
    <w:abstractNumId w:val="25"/>
  </w:num>
  <w:num w:numId="40">
    <w:abstractNumId w:val="40"/>
  </w:num>
  <w:num w:numId="41">
    <w:abstractNumId w:val="2"/>
  </w:num>
  <w:num w:numId="42">
    <w:abstractNumId w:val="24"/>
  </w:num>
  <w:num w:numId="43">
    <w:abstractNumId w:val="32"/>
  </w:num>
  <w:num w:numId="44">
    <w:abstractNumId w:val="15"/>
  </w:num>
  <w:num w:numId="45">
    <w:abstractNumId w:val="50"/>
  </w:num>
  <w:num w:numId="46">
    <w:abstractNumId w:val="3"/>
  </w:num>
  <w:num w:numId="47">
    <w:abstractNumId w:val="38"/>
  </w:num>
  <w:num w:numId="48">
    <w:abstractNumId w:val="35"/>
  </w:num>
  <w:num w:numId="49">
    <w:abstractNumId w:val="19"/>
  </w:num>
  <w:num w:numId="50">
    <w:abstractNumId w:val="33"/>
  </w:num>
  <w:num w:numId="51">
    <w:abstractNumId w:val="49"/>
  </w:num>
  <w:num w:numId="52">
    <w:abstractNumId w:val="23"/>
  </w:num>
  <w:num w:numId="53">
    <w:abstractNumId w:val="7"/>
  </w:num>
  <w:num w:numId="54">
    <w:abstractNumId w:val="11"/>
  </w:num>
  <w:num w:numId="55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35878"/>
    <w:rsid w:val="000523F4"/>
    <w:rsid w:val="00067DE5"/>
    <w:rsid w:val="0007065C"/>
    <w:rsid w:val="00092828"/>
    <w:rsid w:val="000A32DF"/>
    <w:rsid w:val="000C0740"/>
    <w:rsid w:val="000C77B5"/>
    <w:rsid w:val="000D629E"/>
    <w:rsid w:val="000E1FD9"/>
    <w:rsid w:val="000E2E7C"/>
    <w:rsid w:val="000F027B"/>
    <w:rsid w:val="000F367C"/>
    <w:rsid w:val="00116508"/>
    <w:rsid w:val="00121801"/>
    <w:rsid w:val="00136072"/>
    <w:rsid w:val="00141ED9"/>
    <w:rsid w:val="001559DF"/>
    <w:rsid w:val="00176E36"/>
    <w:rsid w:val="001E17DC"/>
    <w:rsid w:val="001E53D7"/>
    <w:rsid w:val="001F6F24"/>
    <w:rsid w:val="00200C47"/>
    <w:rsid w:val="00212679"/>
    <w:rsid w:val="00250DB4"/>
    <w:rsid w:val="002A56CE"/>
    <w:rsid w:val="002A5CD4"/>
    <w:rsid w:val="002B6560"/>
    <w:rsid w:val="002D5CC1"/>
    <w:rsid w:val="003065F1"/>
    <w:rsid w:val="00313609"/>
    <w:rsid w:val="0037565D"/>
    <w:rsid w:val="003B3208"/>
    <w:rsid w:val="003B4BB1"/>
    <w:rsid w:val="003C166A"/>
    <w:rsid w:val="003C2F63"/>
    <w:rsid w:val="003E292F"/>
    <w:rsid w:val="003E40E0"/>
    <w:rsid w:val="003F7B0D"/>
    <w:rsid w:val="00412282"/>
    <w:rsid w:val="00420809"/>
    <w:rsid w:val="00421B3A"/>
    <w:rsid w:val="00426ECC"/>
    <w:rsid w:val="00436926"/>
    <w:rsid w:val="00480A9E"/>
    <w:rsid w:val="0049495F"/>
    <w:rsid w:val="004C7EF6"/>
    <w:rsid w:val="004D0FEE"/>
    <w:rsid w:val="004F1510"/>
    <w:rsid w:val="00552520"/>
    <w:rsid w:val="005607AE"/>
    <w:rsid w:val="0056494C"/>
    <w:rsid w:val="00567E96"/>
    <w:rsid w:val="005979DC"/>
    <w:rsid w:val="006001B7"/>
    <w:rsid w:val="006070F8"/>
    <w:rsid w:val="006169B7"/>
    <w:rsid w:val="0063580F"/>
    <w:rsid w:val="00643769"/>
    <w:rsid w:val="00653938"/>
    <w:rsid w:val="0065798E"/>
    <w:rsid w:val="00666267"/>
    <w:rsid w:val="00685131"/>
    <w:rsid w:val="006C3BC0"/>
    <w:rsid w:val="006C61C7"/>
    <w:rsid w:val="006C7845"/>
    <w:rsid w:val="006E0E06"/>
    <w:rsid w:val="006F17DF"/>
    <w:rsid w:val="00702F4A"/>
    <w:rsid w:val="00741F2E"/>
    <w:rsid w:val="00745155"/>
    <w:rsid w:val="00752010"/>
    <w:rsid w:val="007868AB"/>
    <w:rsid w:val="007A6101"/>
    <w:rsid w:val="007E18C5"/>
    <w:rsid w:val="007F35D3"/>
    <w:rsid w:val="007F5375"/>
    <w:rsid w:val="00803BD3"/>
    <w:rsid w:val="00812D39"/>
    <w:rsid w:val="00816A91"/>
    <w:rsid w:val="0084497E"/>
    <w:rsid w:val="00845AA9"/>
    <w:rsid w:val="0084682F"/>
    <w:rsid w:val="00850429"/>
    <w:rsid w:val="00851673"/>
    <w:rsid w:val="00874C73"/>
    <w:rsid w:val="0087571A"/>
    <w:rsid w:val="008813F7"/>
    <w:rsid w:val="008B50C7"/>
    <w:rsid w:val="008D4F7B"/>
    <w:rsid w:val="0094779A"/>
    <w:rsid w:val="00963186"/>
    <w:rsid w:val="00965368"/>
    <w:rsid w:val="009700BA"/>
    <w:rsid w:val="00984045"/>
    <w:rsid w:val="009A10C1"/>
    <w:rsid w:val="009C3758"/>
    <w:rsid w:val="009C5CA7"/>
    <w:rsid w:val="00A134DF"/>
    <w:rsid w:val="00A636C7"/>
    <w:rsid w:val="00A63FD2"/>
    <w:rsid w:val="00A76ACC"/>
    <w:rsid w:val="00AD568F"/>
    <w:rsid w:val="00AE3DB4"/>
    <w:rsid w:val="00AE62DA"/>
    <w:rsid w:val="00B24BF3"/>
    <w:rsid w:val="00B27F88"/>
    <w:rsid w:val="00B6073A"/>
    <w:rsid w:val="00B77930"/>
    <w:rsid w:val="00B837B8"/>
    <w:rsid w:val="00B9682B"/>
    <w:rsid w:val="00BD4AD9"/>
    <w:rsid w:val="00BE7BF6"/>
    <w:rsid w:val="00BF516B"/>
    <w:rsid w:val="00C07673"/>
    <w:rsid w:val="00C35CD4"/>
    <w:rsid w:val="00C456FE"/>
    <w:rsid w:val="00C655F0"/>
    <w:rsid w:val="00C76FF8"/>
    <w:rsid w:val="00C7709D"/>
    <w:rsid w:val="00C80793"/>
    <w:rsid w:val="00CC05BA"/>
    <w:rsid w:val="00D00859"/>
    <w:rsid w:val="00D01CE2"/>
    <w:rsid w:val="00D06D0D"/>
    <w:rsid w:val="00D35989"/>
    <w:rsid w:val="00D434BE"/>
    <w:rsid w:val="00D519E0"/>
    <w:rsid w:val="00D609BE"/>
    <w:rsid w:val="00DA31A5"/>
    <w:rsid w:val="00DA57D2"/>
    <w:rsid w:val="00DA6D93"/>
    <w:rsid w:val="00E079CE"/>
    <w:rsid w:val="00E42442"/>
    <w:rsid w:val="00E469FF"/>
    <w:rsid w:val="00E47074"/>
    <w:rsid w:val="00EA7A66"/>
    <w:rsid w:val="00EB3535"/>
    <w:rsid w:val="00EC1568"/>
    <w:rsid w:val="00EE5B17"/>
    <w:rsid w:val="00F20734"/>
    <w:rsid w:val="00F279AB"/>
    <w:rsid w:val="00F37C75"/>
    <w:rsid w:val="00F4067A"/>
    <w:rsid w:val="00F50D4D"/>
    <w:rsid w:val="00F521BB"/>
    <w:rsid w:val="00F55D27"/>
    <w:rsid w:val="00F645CC"/>
    <w:rsid w:val="00FC6BED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F7"/>
  </w:style>
  <w:style w:type="paragraph" w:styleId="Ttulo1">
    <w:name w:val="heading 1"/>
    <w:basedOn w:val="Normal"/>
    <w:next w:val="Normal"/>
    <w:link w:val="Ttulo1Char"/>
    <w:uiPriority w:val="9"/>
    <w:qFormat/>
    <w:rsid w:val="00116508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16508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16508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6508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6508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6508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Ttulo2Char">
    <w:name w:val="Título 2 Char"/>
    <w:basedOn w:val="Fontepargpadro"/>
    <w:link w:val="Ttulo2"/>
    <w:uiPriority w:val="9"/>
    <w:rsid w:val="00116508"/>
    <w:rPr>
      <w:caps/>
      <w:spacing w:val="15"/>
      <w:shd w:val="clear" w:color="auto" w:fill="D4EAF3" w:themeFill="accent1" w:themeFillTint="33"/>
    </w:rPr>
  </w:style>
  <w:style w:type="character" w:customStyle="1" w:styleId="Ttulo3Char">
    <w:name w:val="Título 3 Char"/>
    <w:basedOn w:val="Fontepargpadro"/>
    <w:link w:val="Ttulo3"/>
    <w:uiPriority w:val="9"/>
    <w:rsid w:val="00116508"/>
    <w:rPr>
      <w:caps/>
      <w:color w:val="1A495C" w:themeColor="accent1" w:themeShade="7F"/>
      <w:spacing w:val="15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6508"/>
    <w:rPr>
      <w:caps/>
      <w:color w:val="276E8B" w:themeColor="accent1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16508"/>
    <w:rPr>
      <w:b/>
      <w:bCs/>
      <w:color w:val="276E8B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16508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har">
    <w:name w:val="Subtítulo Char"/>
    <w:basedOn w:val="Fontepargpadro"/>
    <w:link w:val="Subttulo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Forte">
    <w:name w:val="Strong"/>
    <w:uiPriority w:val="22"/>
    <w:qFormat/>
    <w:rsid w:val="00116508"/>
    <w:rPr>
      <w:b/>
      <w:bCs/>
    </w:rPr>
  </w:style>
  <w:style w:type="character" w:styleId="nfase">
    <w:name w:val="Emphasis"/>
    <w:uiPriority w:val="20"/>
    <w:qFormat/>
    <w:rsid w:val="00116508"/>
    <w:rPr>
      <w:caps/>
      <w:color w:val="1A495C" w:themeColor="accent1" w:themeShade="7F"/>
      <w:spacing w:val="5"/>
    </w:rPr>
  </w:style>
  <w:style w:type="paragraph" w:styleId="SemEspaamento">
    <w:name w:val="No Spacing"/>
    <w:uiPriority w:val="1"/>
    <w:qFormat/>
    <w:rsid w:val="0011650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16508"/>
    <w:rPr>
      <w:i/>
      <w:iCs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16508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6508"/>
    <w:rPr>
      <w:color w:val="3494BA" w:themeColor="accent1"/>
      <w:sz w:val="24"/>
      <w:szCs w:val="24"/>
    </w:rPr>
  </w:style>
  <w:style w:type="character" w:styleId="nfaseSutil">
    <w:name w:val="Subtle Emphasis"/>
    <w:uiPriority w:val="19"/>
    <w:qFormat/>
    <w:rsid w:val="00116508"/>
    <w:rPr>
      <w:i/>
      <w:iCs/>
      <w:color w:val="1A495C" w:themeColor="accent1" w:themeShade="7F"/>
    </w:rPr>
  </w:style>
  <w:style w:type="character" w:styleId="nfaseIntensa">
    <w:name w:val="Intense Emphasis"/>
    <w:uiPriority w:val="21"/>
    <w:qFormat/>
    <w:rsid w:val="00116508"/>
    <w:rPr>
      <w:b/>
      <w:bCs/>
      <w:caps/>
      <w:color w:val="1A495C" w:themeColor="accent1" w:themeShade="7F"/>
      <w:spacing w:val="10"/>
    </w:rPr>
  </w:style>
  <w:style w:type="character" w:styleId="RefernciaSutil">
    <w:name w:val="Subtle Reference"/>
    <w:uiPriority w:val="31"/>
    <w:qFormat/>
    <w:rsid w:val="00116508"/>
    <w:rPr>
      <w:b/>
      <w:bCs/>
      <w:color w:val="3494BA" w:themeColor="accent1"/>
    </w:rPr>
  </w:style>
  <w:style w:type="character" w:styleId="RefernciaIntensa">
    <w:name w:val="Intense Reference"/>
    <w:uiPriority w:val="32"/>
    <w:qFormat/>
    <w:rsid w:val="00116508"/>
    <w:rPr>
      <w:b/>
      <w:bCs/>
      <w:i/>
      <w:iCs/>
      <w:caps/>
      <w:color w:val="3494BA" w:themeColor="accent1"/>
    </w:rPr>
  </w:style>
  <w:style w:type="character" w:styleId="TtulodoLivro">
    <w:name w:val="Book Title"/>
    <w:uiPriority w:val="33"/>
    <w:qFormat/>
    <w:rsid w:val="00116508"/>
    <w:rPr>
      <w:b/>
      <w:bCs/>
      <w:i/>
      <w:iC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16508"/>
    <w:pPr>
      <w:outlineLvl w:val="9"/>
    </w:pPr>
  </w:style>
  <w:style w:type="paragraph" w:styleId="PargrafodaLista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6508"/>
  </w:style>
  <w:style w:type="paragraph" w:styleId="Rodap">
    <w:name w:val="footer"/>
    <w:basedOn w:val="Normal"/>
    <w:link w:val="Rodap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6508"/>
  </w:style>
  <w:style w:type="character" w:styleId="Hyperlink">
    <w:name w:val="Hyperlink"/>
    <w:basedOn w:val="Fontepargpadro"/>
    <w:uiPriority w:val="99"/>
    <w:unhideWhenUsed/>
    <w:rsid w:val="006F17DF"/>
    <w:rPr>
      <w:color w:val="6B9F25" w:themeColor="hyperlink"/>
      <w:u w:val="single"/>
    </w:rPr>
  </w:style>
  <w:style w:type="table" w:styleId="TabeladeGrade4-nfase2">
    <w:name w:val="Grid Table 4 Accent 2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F521BB"/>
  </w:style>
  <w:style w:type="character" w:customStyle="1" w:styleId="eop">
    <w:name w:val="eop"/>
    <w:basedOn w:val="Fontepargpadro"/>
    <w:rsid w:val="00F521BB"/>
  </w:style>
  <w:style w:type="table" w:styleId="TabeladeGrade4-nfase5">
    <w:name w:val="Grid Table 4 Accent 5"/>
    <w:basedOn w:val="Tabela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Nmerodepgina">
    <w:name w:val="page number"/>
    <w:basedOn w:val="Fontepargpadro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7868AB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Ana Maria Lopes</cp:lastModifiedBy>
  <cp:revision>11</cp:revision>
  <cp:lastPrinted>2024-06-26T18:52:00Z</cp:lastPrinted>
  <dcterms:created xsi:type="dcterms:W3CDTF">2024-07-30T13:42:00Z</dcterms:created>
  <dcterms:modified xsi:type="dcterms:W3CDTF">2026-02-02T03:29:00Z</dcterms:modified>
</cp:coreProperties>
</file>