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5B1D42FA" w14:textId="2D5E8440" w:rsidR="00F521BB" w:rsidRPr="00250DB4" w:rsidRDefault="00D434BE" w:rsidP="00A911A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</w:t>
      </w:r>
      <w:r w:rsidR="00A911A1">
        <w:rPr>
          <w:rFonts w:ascii="Century Gothic" w:hAnsi="Century Gothic" w:cstheme="minorHAnsi"/>
          <w:b/>
        </w:rPr>
        <w:t>2</w:t>
      </w:r>
      <w:r w:rsidRPr="00250DB4">
        <w:rPr>
          <w:rFonts w:ascii="Century Gothic" w:hAnsi="Century Gothic" w:cstheme="minorHAnsi"/>
          <w:b/>
        </w:rPr>
        <w:t>/202</w:t>
      </w:r>
      <w:r w:rsidR="000A32DF">
        <w:rPr>
          <w:rFonts w:ascii="Century Gothic" w:hAnsi="Century Gothic" w:cstheme="minorHAnsi"/>
          <w:b/>
        </w:rPr>
        <w:t xml:space="preserve">6 referente ao 2º ciclo </w:t>
      </w:r>
      <w:r w:rsidR="004C7EF6">
        <w:rPr>
          <w:rFonts w:ascii="Century Gothic" w:hAnsi="Century Gothic" w:cstheme="minorHAnsi"/>
          <w:b/>
        </w:rPr>
        <w:t>PNAB 2025.</w:t>
      </w:r>
    </w:p>
    <w:p w14:paraId="3C95281C" w14:textId="3259449A" w:rsidR="00643769" w:rsidRPr="00250DB4" w:rsidRDefault="0064376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  <w:r w:rsidR="000A32DF">
        <w:rPr>
          <w:rFonts w:ascii="Century Gothic" w:hAnsi="Century Gothic" w:cstheme="minorHAnsi"/>
          <w:b/>
        </w:rPr>
        <w:t xml:space="preserve"> </w:t>
      </w:r>
    </w:p>
    <w:p w14:paraId="73AD7A13" w14:textId="77777777" w:rsidR="00752010" w:rsidRPr="00250DB4" w:rsidRDefault="00752010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both"/>
        <w:rPr>
          <w:rFonts w:ascii="Century Gothic" w:hAnsi="Century Gothic" w:cstheme="minorHAnsi"/>
          <w:b/>
        </w:rPr>
      </w:pPr>
    </w:p>
    <w:p w14:paraId="42E24E02" w14:textId="3D3FB038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250DB4" w:rsidRDefault="003B4BB1" w:rsidP="00250DB4">
      <w:pPr>
        <w:pStyle w:val="Ttulo2"/>
        <w:spacing w:before="0" w:line="240" w:lineRule="auto"/>
        <w:jc w:val="center"/>
        <w:rPr>
          <w:rFonts w:ascii="Century Gothic" w:eastAsia="Times New Roman" w:hAnsi="Century Gothic"/>
        </w:rPr>
      </w:pPr>
      <w:r w:rsidRPr="00250DB4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250DB4" w14:paraId="46711C75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250DB4" w:rsidRDefault="003B4BB1" w:rsidP="00250DB4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250DB4" w14:paraId="2E54278E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250DB4" w14:paraId="17C03752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250DB4" w14:paraId="3A5C5007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TabeladeGrade4-nfase2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250DB4" w14:paraId="2FBC4193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250DB4" w14:paraId="0CD64C1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5C25F66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C400DB5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E853047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083B5154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36F4F9C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3ECBBCBA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0EA2116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9B8480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A96579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1E0B1BE9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250DB4" w:rsidRDefault="003B4BB1" w:rsidP="00035878">
      <w:pPr>
        <w:spacing w:before="0" w:after="0" w:line="240" w:lineRule="auto"/>
        <w:ind w:left="120" w:right="120"/>
        <w:jc w:val="right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250DB4" w:rsidRDefault="003B4BB1" w:rsidP="00035878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250DB4" w:rsidRDefault="003B4BB1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3D25" w14:textId="77777777" w:rsidR="000F367C" w:rsidRDefault="000F367C">
      <w:pPr>
        <w:spacing w:after="0" w:line="240" w:lineRule="auto"/>
      </w:pPr>
      <w:r>
        <w:separator/>
      </w:r>
    </w:p>
  </w:endnote>
  <w:endnote w:type="continuationSeparator" w:id="0">
    <w:p w14:paraId="028CD392" w14:textId="77777777" w:rsidR="000F367C" w:rsidRDefault="000F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5F4D" w14:textId="77777777" w:rsidR="000F367C" w:rsidRDefault="000F367C">
      <w:pPr>
        <w:spacing w:after="0" w:line="240" w:lineRule="auto"/>
      </w:pPr>
      <w:r>
        <w:separator/>
      </w:r>
    </w:p>
  </w:footnote>
  <w:footnote w:type="continuationSeparator" w:id="0">
    <w:p w14:paraId="4E2CE147" w14:textId="77777777" w:rsidR="000F367C" w:rsidRDefault="000F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5878"/>
    <w:rsid w:val="000523F4"/>
    <w:rsid w:val="00067DE5"/>
    <w:rsid w:val="0007065C"/>
    <w:rsid w:val="00092828"/>
    <w:rsid w:val="000A32DF"/>
    <w:rsid w:val="000C0740"/>
    <w:rsid w:val="000C77B5"/>
    <w:rsid w:val="000D629E"/>
    <w:rsid w:val="000E1FD9"/>
    <w:rsid w:val="000E2E7C"/>
    <w:rsid w:val="000F027B"/>
    <w:rsid w:val="000F367C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065F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C7EF6"/>
    <w:rsid w:val="004D0FEE"/>
    <w:rsid w:val="004F1510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911A1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1CE2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69FF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2026-01-28T14:32:00Z</dcterms:modified>
</cp:coreProperties>
</file>