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32"/>
          <w:szCs w:val="32"/>
        </w:rPr>
      </w:pPr>
      <w:r w:rsidDel="00000000" w:rsidR="00000000" w:rsidRPr="00000000">
        <w:rPr>
          <w:b w:val="1"/>
          <w:sz w:val="32"/>
          <w:szCs w:val="32"/>
          <w:rtl w:val="0"/>
        </w:rPr>
        <w:t xml:space="preserve">TERMO DE DECLARAÇÃO DE CONCORDÂNCIA E VERACIDADE</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(Usuário Externo do Sistema Eletrônico de Informações - SEI/IMAS)</w:t>
      </w:r>
    </w:p>
    <w:p w:rsidR="00000000" w:rsidDel="00000000" w:rsidP="00000000" w:rsidRDefault="00000000" w:rsidRPr="00000000" w14:paraId="00000003">
      <w:pPr>
        <w:jc w:val="center"/>
        <w:rPr>
          <w:sz w:val="32"/>
          <w:szCs w:val="32"/>
        </w:rPr>
      </w:pPr>
      <w:r w:rsidDel="00000000" w:rsidR="00000000" w:rsidRPr="00000000">
        <w:rPr>
          <w:rtl w:val="0"/>
        </w:rPr>
      </w:r>
    </w:p>
    <w:tbl>
      <w:tblPr>
        <w:tblStyle w:val="Table1"/>
        <w:tblW w:w="8685.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5"/>
        <w:gridCol w:w="225"/>
        <w:gridCol w:w="105"/>
        <w:gridCol w:w="450"/>
        <w:gridCol w:w="570"/>
        <w:gridCol w:w="3375"/>
        <w:gridCol w:w="705"/>
        <w:gridCol w:w="570"/>
        <w:gridCol w:w="420"/>
        <w:gridCol w:w="1620"/>
        <w:tblGridChange w:id="0">
          <w:tblGrid>
            <w:gridCol w:w="645"/>
            <w:gridCol w:w="225"/>
            <w:gridCol w:w="105"/>
            <w:gridCol w:w="450"/>
            <w:gridCol w:w="570"/>
            <w:gridCol w:w="3375"/>
            <w:gridCol w:w="705"/>
            <w:gridCol w:w="570"/>
            <w:gridCol w:w="420"/>
            <w:gridCol w:w="1620"/>
          </w:tblGrid>
        </w:tblGridChange>
      </w:tblGrid>
      <w:tr>
        <w:trPr>
          <w:cantSplit w:val="0"/>
          <w:tblHeader w:val="1"/>
        </w:trPr>
        <w:tc>
          <w:tcPr>
            <w:gridSpan w:val="5"/>
          </w:tcPr>
          <w:p w:rsidR="00000000" w:rsidDel="00000000" w:rsidP="00000000" w:rsidRDefault="00000000" w:rsidRPr="00000000" w14:paraId="00000004">
            <w:pPr>
              <w:rPr>
                <w:sz w:val="24"/>
                <w:szCs w:val="24"/>
              </w:rPr>
            </w:pPr>
            <w:r w:rsidDel="00000000" w:rsidR="00000000" w:rsidRPr="00000000">
              <w:rPr>
                <w:sz w:val="24"/>
                <w:szCs w:val="24"/>
                <w:rtl w:val="0"/>
              </w:rPr>
              <w:t xml:space="preserve">Nome do usuário: </w:t>
            </w:r>
          </w:p>
        </w:tc>
        <w:tc>
          <w:tcPr>
            <w:gridSpan w:val="5"/>
          </w:tcPr>
          <w:p w:rsidR="00000000" w:rsidDel="00000000" w:rsidP="00000000" w:rsidRDefault="00000000" w:rsidRPr="00000000" w14:paraId="00000009">
            <w:pPr>
              <w:jc w:val="center"/>
              <w:rPr>
                <w:sz w:val="24"/>
                <w:szCs w:val="24"/>
              </w:rPr>
            </w:pPr>
            <w:r w:rsidDel="00000000" w:rsidR="00000000" w:rsidRPr="00000000">
              <w:rPr>
                <w:rtl w:val="0"/>
              </w:rPr>
            </w:r>
          </w:p>
        </w:tc>
      </w:tr>
      <w:tr>
        <w:trPr>
          <w:cantSplit w:val="0"/>
          <w:tblHeader w:val="1"/>
        </w:trPr>
        <w:tc>
          <w:tcPr>
            <w:gridSpan w:val="10"/>
          </w:tcPr>
          <w:p w:rsidR="00000000" w:rsidDel="00000000" w:rsidP="00000000" w:rsidRDefault="00000000" w:rsidRPr="00000000" w14:paraId="0000000E">
            <w:pPr>
              <w:jc w:val="center"/>
              <w:rPr>
                <w:sz w:val="24"/>
                <w:szCs w:val="24"/>
              </w:rPr>
            </w:pPr>
            <w:r w:rsidDel="00000000" w:rsidR="00000000" w:rsidRPr="00000000">
              <w:rPr>
                <w:rtl w:val="0"/>
              </w:rPr>
            </w:r>
          </w:p>
        </w:tc>
      </w:tr>
      <w:tr>
        <w:trPr>
          <w:cantSplit w:val="0"/>
          <w:tblHeader w:val="1"/>
        </w:trPr>
        <w:tc>
          <w:tcPr/>
          <w:p w:rsidR="00000000" w:rsidDel="00000000" w:rsidP="00000000" w:rsidRDefault="00000000" w:rsidRPr="00000000" w14:paraId="00000018">
            <w:pPr>
              <w:rPr>
                <w:sz w:val="24"/>
                <w:szCs w:val="24"/>
              </w:rPr>
            </w:pPr>
            <w:r w:rsidDel="00000000" w:rsidR="00000000" w:rsidRPr="00000000">
              <w:rPr>
                <w:sz w:val="24"/>
                <w:szCs w:val="24"/>
                <w:rtl w:val="0"/>
              </w:rPr>
              <w:t xml:space="preserve">CPF:</w:t>
            </w:r>
          </w:p>
        </w:tc>
        <w:tc>
          <w:tcPr>
            <w:gridSpan w:val="5"/>
          </w:tcPr>
          <w:p w:rsidR="00000000" w:rsidDel="00000000" w:rsidP="00000000" w:rsidRDefault="00000000" w:rsidRPr="00000000" w14:paraId="00000019">
            <w:pPr>
              <w:jc w:val="center"/>
              <w:rPr>
                <w:sz w:val="24"/>
                <w:szCs w:val="24"/>
              </w:rPr>
            </w:pPr>
            <w:r w:rsidDel="00000000" w:rsidR="00000000" w:rsidRPr="00000000">
              <w:rPr>
                <w:rtl w:val="0"/>
              </w:rPr>
            </w:r>
          </w:p>
        </w:tc>
        <w:tc>
          <w:tcPr/>
          <w:p w:rsidR="00000000" w:rsidDel="00000000" w:rsidP="00000000" w:rsidRDefault="00000000" w:rsidRPr="00000000" w14:paraId="0000001E">
            <w:pPr>
              <w:rPr>
                <w:sz w:val="24"/>
                <w:szCs w:val="24"/>
              </w:rPr>
            </w:pPr>
            <w:r w:rsidDel="00000000" w:rsidR="00000000" w:rsidRPr="00000000">
              <w:rPr>
                <w:sz w:val="24"/>
                <w:szCs w:val="24"/>
                <w:rtl w:val="0"/>
              </w:rPr>
              <w:t xml:space="preserve">RG :</w:t>
            </w:r>
          </w:p>
        </w:tc>
        <w:tc>
          <w:tcPr>
            <w:gridSpan w:val="3"/>
          </w:tcPr>
          <w:p w:rsidR="00000000" w:rsidDel="00000000" w:rsidP="00000000" w:rsidRDefault="00000000" w:rsidRPr="00000000" w14:paraId="0000001F">
            <w:pPr>
              <w:jc w:val="center"/>
              <w:rPr>
                <w:sz w:val="24"/>
                <w:szCs w:val="24"/>
              </w:rPr>
            </w:pPr>
            <w:r w:rsidDel="00000000" w:rsidR="00000000" w:rsidRPr="00000000">
              <w:rPr>
                <w:rtl w:val="0"/>
              </w:rPr>
            </w:r>
          </w:p>
        </w:tc>
      </w:tr>
      <w:tr>
        <w:trPr>
          <w:cantSplit w:val="0"/>
          <w:tblHeader w:val="1"/>
        </w:trPr>
        <w:tc>
          <w:tcPr/>
          <w:p w:rsidR="00000000" w:rsidDel="00000000" w:rsidP="00000000" w:rsidRDefault="00000000" w:rsidRPr="00000000" w14:paraId="00000022">
            <w:pPr>
              <w:rPr>
                <w:sz w:val="24"/>
                <w:szCs w:val="24"/>
              </w:rPr>
            </w:pPr>
            <w:r w:rsidDel="00000000" w:rsidR="00000000" w:rsidRPr="00000000">
              <w:rPr>
                <w:rtl w:val="0"/>
              </w:rPr>
            </w:r>
          </w:p>
        </w:tc>
        <w:tc>
          <w:tcPr>
            <w:gridSpan w:val="5"/>
          </w:tcPr>
          <w:p w:rsidR="00000000" w:rsidDel="00000000" w:rsidP="00000000" w:rsidRDefault="00000000" w:rsidRPr="00000000" w14:paraId="00000023">
            <w:pPr>
              <w:jc w:val="center"/>
              <w:rPr>
                <w:sz w:val="24"/>
                <w:szCs w:val="24"/>
              </w:rPr>
            </w:pPr>
            <w:r w:rsidDel="00000000" w:rsidR="00000000" w:rsidRPr="00000000">
              <w:rPr>
                <w:rtl w:val="0"/>
              </w:rPr>
            </w:r>
          </w:p>
        </w:tc>
        <w:tc>
          <w:tcPr/>
          <w:p w:rsidR="00000000" w:rsidDel="00000000" w:rsidP="00000000" w:rsidRDefault="00000000" w:rsidRPr="00000000" w14:paraId="00000028">
            <w:pPr>
              <w:rPr>
                <w:sz w:val="24"/>
                <w:szCs w:val="24"/>
              </w:rPr>
            </w:pPr>
            <w:r w:rsidDel="00000000" w:rsidR="00000000" w:rsidRPr="00000000">
              <w:rPr>
                <w:rtl w:val="0"/>
              </w:rPr>
            </w:r>
          </w:p>
        </w:tc>
        <w:tc>
          <w:tcPr>
            <w:gridSpan w:val="3"/>
          </w:tcPr>
          <w:p w:rsidR="00000000" w:rsidDel="00000000" w:rsidP="00000000" w:rsidRDefault="00000000" w:rsidRPr="00000000" w14:paraId="00000029">
            <w:pPr>
              <w:jc w:val="center"/>
              <w:rPr>
                <w:sz w:val="24"/>
                <w:szCs w:val="24"/>
              </w:rPr>
            </w:pPr>
            <w:r w:rsidDel="00000000" w:rsidR="00000000" w:rsidRPr="00000000">
              <w:rPr>
                <w:rtl w:val="0"/>
              </w:rPr>
            </w:r>
          </w:p>
        </w:tc>
      </w:tr>
      <w:tr>
        <w:trPr>
          <w:cantSplit w:val="0"/>
          <w:tblHeader w:val="1"/>
        </w:trPr>
        <w:tc>
          <w:tcPr>
            <w:gridSpan w:val="6"/>
          </w:tcPr>
          <w:p w:rsidR="00000000" w:rsidDel="00000000" w:rsidP="00000000" w:rsidRDefault="00000000" w:rsidRPr="00000000" w14:paraId="0000002C">
            <w:pPr>
              <w:jc w:val="center"/>
              <w:rPr>
                <w:sz w:val="24"/>
                <w:szCs w:val="24"/>
              </w:rPr>
            </w:pPr>
            <w:r w:rsidDel="00000000" w:rsidR="00000000" w:rsidRPr="00000000">
              <w:rPr>
                <w:rtl w:val="0"/>
              </w:rPr>
            </w:r>
          </w:p>
        </w:tc>
        <w:tc>
          <w:tcPr>
            <w:gridSpan w:val="4"/>
          </w:tcPr>
          <w:p w:rsidR="00000000" w:rsidDel="00000000" w:rsidP="00000000" w:rsidRDefault="00000000" w:rsidRPr="00000000" w14:paraId="00000032">
            <w:pPr>
              <w:jc w:val="center"/>
              <w:rPr>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6">
            <w:pPr>
              <w:rPr>
                <w:sz w:val="24"/>
                <w:szCs w:val="24"/>
              </w:rPr>
            </w:pPr>
            <w:r w:rsidDel="00000000" w:rsidR="00000000" w:rsidRPr="00000000">
              <w:rPr>
                <w:sz w:val="24"/>
                <w:szCs w:val="24"/>
                <w:rtl w:val="0"/>
              </w:rPr>
              <w:t xml:space="preserve">Logradouro: </w:t>
            </w:r>
          </w:p>
        </w:tc>
        <w:tc>
          <w:tcPr>
            <w:gridSpan w:val="2"/>
          </w:tcPr>
          <w:p w:rsidR="00000000" w:rsidDel="00000000" w:rsidP="00000000" w:rsidRDefault="00000000" w:rsidRPr="00000000" w14:paraId="0000003A">
            <w:pPr>
              <w:jc w:val="center"/>
              <w:rPr>
                <w:sz w:val="24"/>
                <w:szCs w:val="24"/>
              </w:rPr>
            </w:pPr>
            <w:r w:rsidDel="00000000" w:rsidR="00000000" w:rsidRPr="00000000">
              <w:rPr>
                <w:rtl w:val="0"/>
              </w:rPr>
            </w:r>
          </w:p>
        </w:tc>
        <w:tc>
          <w:tcPr>
            <w:gridSpan w:val="3"/>
          </w:tcPr>
          <w:p w:rsidR="00000000" w:rsidDel="00000000" w:rsidP="00000000" w:rsidRDefault="00000000" w:rsidRPr="00000000" w14:paraId="0000003C">
            <w:pPr>
              <w:rPr>
                <w:sz w:val="24"/>
                <w:szCs w:val="24"/>
              </w:rPr>
            </w:pPr>
            <w:r w:rsidDel="00000000" w:rsidR="00000000" w:rsidRPr="00000000">
              <w:rPr>
                <w:sz w:val="24"/>
                <w:szCs w:val="24"/>
                <w:rtl w:val="0"/>
              </w:rPr>
              <w:t xml:space="preserve">Complemento: </w:t>
            </w:r>
          </w:p>
        </w:tc>
        <w:tc>
          <w:tcPr/>
          <w:p w:rsidR="00000000" w:rsidDel="00000000" w:rsidP="00000000" w:rsidRDefault="00000000" w:rsidRPr="00000000" w14:paraId="0000003F">
            <w:pPr>
              <w:jc w:val="center"/>
              <w:rPr>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0">
            <w:pPr>
              <w:jc w:val="center"/>
              <w:rPr>
                <w:sz w:val="24"/>
                <w:szCs w:val="24"/>
              </w:rPr>
            </w:pPr>
            <w:r w:rsidDel="00000000" w:rsidR="00000000" w:rsidRPr="00000000">
              <w:rPr>
                <w:rtl w:val="0"/>
              </w:rPr>
            </w:r>
          </w:p>
        </w:tc>
        <w:tc>
          <w:tcPr>
            <w:gridSpan w:val="3"/>
          </w:tcPr>
          <w:p w:rsidR="00000000" w:rsidDel="00000000" w:rsidP="00000000" w:rsidRDefault="00000000" w:rsidRPr="00000000" w14:paraId="00000046">
            <w:pPr>
              <w:rPr>
                <w:sz w:val="24"/>
                <w:szCs w:val="24"/>
              </w:rPr>
            </w:pPr>
            <w:r w:rsidDel="00000000" w:rsidR="00000000" w:rsidRPr="00000000">
              <w:rPr>
                <w:rtl w:val="0"/>
              </w:rPr>
            </w:r>
          </w:p>
        </w:tc>
        <w:tc>
          <w:tcPr/>
          <w:p w:rsidR="00000000" w:rsidDel="00000000" w:rsidP="00000000" w:rsidRDefault="00000000" w:rsidRPr="00000000" w14:paraId="00000049">
            <w:pPr>
              <w:jc w:val="center"/>
              <w:rPr>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A">
            <w:pPr>
              <w:rPr>
                <w:sz w:val="24"/>
                <w:szCs w:val="24"/>
              </w:rPr>
            </w:pPr>
            <w:r w:rsidDel="00000000" w:rsidR="00000000" w:rsidRPr="00000000">
              <w:rPr>
                <w:sz w:val="24"/>
                <w:szCs w:val="24"/>
                <w:rtl w:val="0"/>
              </w:rPr>
              <w:t xml:space="preserve">Bairro: </w:t>
            </w:r>
          </w:p>
        </w:tc>
        <w:tc>
          <w:tcPr>
            <w:gridSpan w:val="4"/>
          </w:tcPr>
          <w:p w:rsidR="00000000" w:rsidDel="00000000" w:rsidP="00000000" w:rsidRDefault="00000000" w:rsidRPr="00000000" w14:paraId="0000004C">
            <w:pPr>
              <w:jc w:val="center"/>
              <w:rPr>
                <w:sz w:val="24"/>
                <w:szCs w:val="24"/>
              </w:rPr>
            </w:pPr>
            <w:r w:rsidDel="00000000" w:rsidR="00000000" w:rsidRPr="00000000">
              <w:rPr>
                <w:rtl w:val="0"/>
              </w:rPr>
            </w:r>
          </w:p>
        </w:tc>
        <w:tc>
          <w:tcPr/>
          <w:p w:rsidR="00000000" w:rsidDel="00000000" w:rsidP="00000000" w:rsidRDefault="00000000" w:rsidRPr="00000000" w14:paraId="00000050">
            <w:pPr>
              <w:rPr>
                <w:sz w:val="24"/>
                <w:szCs w:val="24"/>
              </w:rPr>
            </w:pPr>
            <w:r w:rsidDel="00000000" w:rsidR="00000000" w:rsidRPr="00000000">
              <w:rPr>
                <w:sz w:val="24"/>
                <w:szCs w:val="24"/>
                <w:rtl w:val="0"/>
              </w:rPr>
              <w:t xml:space="preserve">CEP: </w:t>
            </w:r>
          </w:p>
        </w:tc>
        <w:tc>
          <w:tcPr>
            <w:gridSpan w:val="3"/>
          </w:tcPr>
          <w:p w:rsidR="00000000" w:rsidDel="00000000" w:rsidP="00000000" w:rsidRDefault="00000000" w:rsidRPr="00000000" w14:paraId="00000051">
            <w:pPr>
              <w:jc w:val="center"/>
              <w:rPr>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4">
            <w:pPr>
              <w:jc w:val="center"/>
              <w:rPr>
                <w:sz w:val="24"/>
                <w:szCs w:val="24"/>
              </w:rPr>
            </w:pPr>
            <w:r w:rsidDel="00000000" w:rsidR="00000000" w:rsidRPr="00000000">
              <w:rPr>
                <w:rtl w:val="0"/>
              </w:rPr>
            </w:r>
          </w:p>
        </w:tc>
        <w:tc>
          <w:tcPr>
            <w:gridSpan w:val="4"/>
          </w:tcPr>
          <w:p w:rsidR="00000000" w:rsidDel="00000000" w:rsidP="00000000" w:rsidRDefault="00000000" w:rsidRPr="00000000" w14:paraId="0000005A">
            <w:pPr>
              <w:jc w:val="center"/>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E">
            <w:pPr>
              <w:rPr>
                <w:sz w:val="24"/>
                <w:szCs w:val="24"/>
              </w:rPr>
            </w:pPr>
            <w:r w:rsidDel="00000000" w:rsidR="00000000" w:rsidRPr="00000000">
              <w:rPr>
                <w:sz w:val="24"/>
                <w:szCs w:val="24"/>
                <w:rtl w:val="0"/>
              </w:rPr>
              <w:t xml:space="preserve">Cidade: </w:t>
            </w:r>
          </w:p>
        </w:tc>
        <w:tc>
          <w:tcPr>
            <w:gridSpan w:val="3"/>
          </w:tcPr>
          <w:p w:rsidR="00000000" w:rsidDel="00000000" w:rsidP="00000000" w:rsidRDefault="00000000" w:rsidRPr="00000000" w14:paraId="00000061">
            <w:pPr>
              <w:jc w:val="center"/>
              <w:rPr>
                <w:sz w:val="24"/>
                <w:szCs w:val="24"/>
              </w:rPr>
            </w:pPr>
            <w:r w:rsidDel="00000000" w:rsidR="00000000" w:rsidRPr="00000000">
              <w:rPr>
                <w:rtl w:val="0"/>
              </w:rPr>
            </w:r>
          </w:p>
        </w:tc>
        <w:tc>
          <w:tcPr/>
          <w:p w:rsidR="00000000" w:rsidDel="00000000" w:rsidP="00000000" w:rsidRDefault="00000000" w:rsidRPr="00000000" w14:paraId="00000064">
            <w:pPr>
              <w:rPr>
                <w:sz w:val="24"/>
                <w:szCs w:val="24"/>
              </w:rPr>
            </w:pPr>
            <w:r w:rsidDel="00000000" w:rsidR="00000000" w:rsidRPr="00000000">
              <w:rPr>
                <w:sz w:val="24"/>
                <w:szCs w:val="24"/>
                <w:rtl w:val="0"/>
              </w:rPr>
              <w:t xml:space="preserve">UF:</w:t>
            </w:r>
          </w:p>
        </w:tc>
        <w:tc>
          <w:tcPr>
            <w:gridSpan w:val="3"/>
          </w:tcPr>
          <w:p w:rsidR="00000000" w:rsidDel="00000000" w:rsidP="00000000" w:rsidRDefault="00000000" w:rsidRPr="00000000" w14:paraId="00000065">
            <w:pPr>
              <w:jc w:val="center"/>
              <w:rPr>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8">
            <w:pPr>
              <w:jc w:val="center"/>
              <w:rPr>
                <w:sz w:val="24"/>
                <w:szCs w:val="24"/>
              </w:rPr>
            </w:pPr>
            <w:r w:rsidDel="00000000" w:rsidR="00000000" w:rsidRPr="00000000">
              <w:rPr>
                <w:rtl w:val="0"/>
              </w:rPr>
            </w:r>
          </w:p>
        </w:tc>
        <w:tc>
          <w:tcPr>
            <w:gridSpan w:val="4"/>
          </w:tcPr>
          <w:p w:rsidR="00000000" w:rsidDel="00000000" w:rsidP="00000000" w:rsidRDefault="00000000" w:rsidRPr="00000000" w14:paraId="0000006E">
            <w:pPr>
              <w:jc w:val="center"/>
              <w:rPr>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2">
            <w:pPr>
              <w:rPr>
                <w:sz w:val="24"/>
                <w:szCs w:val="24"/>
              </w:rPr>
            </w:pPr>
            <w:r w:rsidDel="00000000" w:rsidR="00000000" w:rsidRPr="00000000">
              <w:rPr>
                <w:sz w:val="24"/>
                <w:szCs w:val="24"/>
                <w:rtl w:val="0"/>
              </w:rPr>
              <w:t xml:space="preserve">E-mail: </w:t>
            </w:r>
          </w:p>
        </w:tc>
        <w:tc>
          <w:tcPr>
            <w:gridSpan w:val="3"/>
          </w:tcPr>
          <w:p w:rsidR="00000000" w:rsidDel="00000000" w:rsidP="00000000" w:rsidRDefault="00000000" w:rsidRPr="00000000" w14:paraId="00000075">
            <w:pPr>
              <w:jc w:val="center"/>
              <w:rPr>
                <w:sz w:val="24"/>
                <w:szCs w:val="24"/>
              </w:rPr>
            </w:pPr>
            <w:r w:rsidDel="00000000" w:rsidR="00000000" w:rsidRPr="00000000">
              <w:rPr>
                <w:rtl w:val="0"/>
              </w:rPr>
            </w:r>
          </w:p>
        </w:tc>
        <w:tc>
          <w:tcPr>
            <w:gridSpan w:val="2"/>
          </w:tcPr>
          <w:p w:rsidR="00000000" w:rsidDel="00000000" w:rsidP="00000000" w:rsidRDefault="00000000" w:rsidRPr="00000000" w14:paraId="00000078">
            <w:pPr>
              <w:rPr>
                <w:sz w:val="24"/>
                <w:szCs w:val="24"/>
              </w:rPr>
            </w:pPr>
            <w:r w:rsidDel="00000000" w:rsidR="00000000" w:rsidRPr="00000000">
              <w:rPr>
                <w:sz w:val="24"/>
                <w:szCs w:val="24"/>
                <w:rtl w:val="0"/>
              </w:rPr>
              <w:t xml:space="preserve">Telefone:</w:t>
            </w:r>
          </w:p>
        </w:tc>
        <w:tc>
          <w:tcPr>
            <w:gridSpan w:val="2"/>
          </w:tcPr>
          <w:p w:rsidR="00000000" w:rsidDel="00000000" w:rsidP="00000000" w:rsidRDefault="00000000" w:rsidRPr="00000000" w14:paraId="0000007A">
            <w:pPr>
              <w:jc w:val="center"/>
              <w:rPr>
                <w:sz w:val="24"/>
                <w:szCs w:val="24"/>
              </w:rPr>
            </w:pPr>
            <w:r w:rsidDel="00000000" w:rsidR="00000000" w:rsidRPr="00000000">
              <w:rPr>
                <w:rtl w:val="0"/>
              </w:rPr>
            </w:r>
          </w:p>
        </w:tc>
      </w:tr>
    </w:tbl>
    <w:p w:rsidR="00000000" w:rsidDel="00000000" w:rsidP="00000000" w:rsidRDefault="00000000" w:rsidRPr="00000000" w14:paraId="0000007C">
      <w:pPr>
        <w:jc w:val="center"/>
        <w:rPr>
          <w:sz w:val="32"/>
          <w:szCs w:val="32"/>
        </w:rPr>
      </w:pPr>
      <w:r w:rsidDel="00000000" w:rsidR="00000000" w:rsidRPr="00000000">
        <w:rPr>
          <w:rtl w:val="0"/>
        </w:rPr>
      </w:r>
    </w:p>
    <w:p w:rsidR="00000000" w:rsidDel="00000000" w:rsidP="00000000" w:rsidRDefault="00000000" w:rsidRPr="00000000" w14:paraId="0000007D">
      <w:pPr>
        <w:ind w:firstLine="567"/>
        <w:jc w:val="both"/>
        <w:rPr>
          <w:sz w:val="24"/>
          <w:szCs w:val="24"/>
        </w:rPr>
      </w:pPr>
      <w:r w:rsidDel="00000000" w:rsidR="00000000" w:rsidRPr="00000000">
        <w:rPr>
          <w:sz w:val="24"/>
          <w:szCs w:val="24"/>
          <w:rtl w:val="0"/>
        </w:rPr>
        <w:t xml:space="preserve">A realização do cadastro como Usuário Externo e a entrega deste documento importará na aceitação de todos os termos e condições que regem o processo eletrônico, com fundamento na legislação pertinente e, especialmente, o Decreto nº 4.456, de 23 de novembro de 2021, que institui o Sistema Eletrônico de Informações - SEI no âmbito do Município de Goiânia, admitindo como válida a assinatura eletrônica na modalidade cadastrada (login/senha), tendo como consequência a responsabilidade pelo uso indevido das ações efetuadas, as quais serão passíveis de responsabilização civil, penal e administrativa. Ainda, declaro que o endereço informado referente ao meu domicílio é verdadeiro e que são de minha exclusiva responsabilidade:</w:t>
      </w:r>
    </w:p>
    <w:p w:rsidR="00000000" w:rsidDel="00000000" w:rsidP="00000000" w:rsidRDefault="00000000" w:rsidRPr="00000000" w14:paraId="0000007E">
      <w:pPr>
        <w:ind w:firstLine="567"/>
        <w:jc w:val="both"/>
        <w:rPr>
          <w:sz w:val="24"/>
          <w:szCs w:val="24"/>
        </w:rPr>
      </w:pPr>
      <w:r w:rsidDel="00000000" w:rsidR="00000000" w:rsidRPr="00000000">
        <w:rPr>
          <w:b w:val="1"/>
          <w:sz w:val="24"/>
          <w:szCs w:val="24"/>
          <w:rtl w:val="0"/>
        </w:rPr>
        <w:t xml:space="preserve">I -</w:t>
      </w:r>
      <w:r w:rsidDel="00000000" w:rsidR="00000000" w:rsidRPr="00000000">
        <w:rPr>
          <w:sz w:val="24"/>
          <w:szCs w:val="24"/>
          <w:rtl w:val="0"/>
        </w:rPr>
        <w:t xml:space="preserve"> o sigilo da senha de acesso, não cabendo, em qualquer hipótese, alegação de uso indevido;</w:t>
      </w:r>
    </w:p>
    <w:p w:rsidR="00000000" w:rsidDel="00000000" w:rsidP="00000000" w:rsidRDefault="00000000" w:rsidRPr="00000000" w14:paraId="0000007F">
      <w:pPr>
        <w:ind w:firstLine="567"/>
        <w:jc w:val="both"/>
        <w:rPr>
          <w:sz w:val="24"/>
          <w:szCs w:val="24"/>
        </w:rPr>
      </w:pPr>
      <w:r w:rsidDel="00000000" w:rsidR="00000000" w:rsidRPr="00000000">
        <w:rPr>
          <w:b w:val="1"/>
          <w:sz w:val="24"/>
          <w:szCs w:val="24"/>
          <w:rtl w:val="0"/>
        </w:rPr>
        <w:t xml:space="preserve">II - </w:t>
      </w:r>
      <w:r w:rsidDel="00000000" w:rsidR="00000000" w:rsidRPr="00000000">
        <w:rPr>
          <w:sz w:val="24"/>
          <w:szCs w:val="24"/>
          <w:rtl w:val="0"/>
        </w:rPr>
        <w:t xml:space="preserve">a realização por meio eletrônico de todos os atos e comunicações processuais entre o IMAS e o usuário, representante da pessoa jurídica, não sendo admitidas intimação ou protocolização por meio diverso, exceto nas situações em que for tecnicamente inviável ou em caso de indisponibilidade do meio eletrônico, cujo prolongamento cause dano relevante à celeridade do processo ou outra exceção prevista em instrumento normativo próprio;</w:t>
      </w:r>
    </w:p>
    <w:p w:rsidR="00000000" w:rsidDel="00000000" w:rsidP="00000000" w:rsidRDefault="00000000" w:rsidRPr="00000000" w14:paraId="00000080">
      <w:pPr>
        <w:ind w:firstLine="567"/>
        <w:jc w:val="both"/>
        <w:rPr>
          <w:sz w:val="24"/>
          <w:szCs w:val="24"/>
        </w:rPr>
      </w:pPr>
      <w:r w:rsidDel="00000000" w:rsidR="00000000" w:rsidRPr="00000000">
        <w:rPr>
          <w:b w:val="1"/>
          <w:sz w:val="24"/>
          <w:szCs w:val="24"/>
          <w:rtl w:val="0"/>
        </w:rPr>
        <w:t xml:space="preserve">III -</w:t>
      </w:r>
      <w:r w:rsidDel="00000000" w:rsidR="00000000" w:rsidRPr="00000000">
        <w:rPr>
          <w:sz w:val="24"/>
          <w:szCs w:val="24"/>
          <w:rtl w:val="0"/>
        </w:rPr>
        <w:t xml:space="preserve"> a observância de que os atos processuais em meio eletrônico reputam-se realizados no dia e na hora do recebimento pelo SEI, considerando tempestivos os atos praticados até as 23 horas e 59 minutos e 59 segundos do último dia do prazo, considerado sempre o horário oficial de Brasília, independente do fuso horário em que se encontre o usuário externo;</w:t>
      </w:r>
    </w:p>
    <w:p w:rsidR="00000000" w:rsidDel="00000000" w:rsidP="00000000" w:rsidRDefault="00000000" w:rsidRPr="00000000" w14:paraId="00000081">
      <w:pPr>
        <w:ind w:firstLine="567"/>
        <w:jc w:val="both"/>
        <w:rPr>
          <w:sz w:val="24"/>
          <w:szCs w:val="24"/>
        </w:rPr>
      </w:pPr>
      <w:r w:rsidDel="00000000" w:rsidR="00000000" w:rsidRPr="00000000">
        <w:rPr>
          <w:b w:val="1"/>
          <w:sz w:val="24"/>
          <w:szCs w:val="24"/>
          <w:rtl w:val="0"/>
        </w:rPr>
        <w:t xml:space="preserve">IV -</w:t>
      </w:r>
      <w:r w:rsidDel="00000000" w:rsidR="00000000" w:rsidRPr="00000000">
        <w:rPr>
          <w:sz w:val="24"/>
          <w:szCs w:val="24"/>
          <w:rtl w:val="0"/>
        </w:rPr>
        <w:t xml:space="preserve"> a consulta periódica ao SEI, a fim de verificar o recebimento de intimações, as quais serão consideradas realizadas na data em que o usuário efetuar sua consulta no sistema ou quinze dias, após a sua expedição, caso não seja consultada pelo usuário;</w:t>
      </w:r>
    </w:p>
    <w:p w:rsidR="00000000" w:rsidDel="00000000" w:rsidP="00000000" w:rsidRDefault="00000000" w:rsidRPr="00000000" w14:paraId="00000082">
      <w:pPr>
        <w:ind w:firstLine="567"/>
        <w:jc w:val="both"/>
        <w:rPr>
          <w:sz w:val="24"/>
          <w:szCs w:val="24"/>
        </w:rPr>
      </w:pPr>
      <w:r w:rsidDel="00000000" w:rsidR="00000000" w:rsidRPr="00000000">
        <w:rPr>
          <w:b w:val="1"/>
          <w:sz w:val="24"/>
          <w:szCs w:val="24"/>
          <w:rtl w:val="0"/>
        </w:rPr>
        <w:t xml:space="preserve">V -</w:t>
      </w:r>
      <w:r w:rsidDel="00000000" w:rsidR="00000000" w:rsidRPr="00000000">
        <w:rPr>
          <w:sz w:val="24"/>
          <w:szCs w:val="24"/>
          <w:rtl w:val="0"/>
        </w:rPr>
        <w:t xml:space="preserve"> as condições de minha rede de comunicação, o acesso ao meu provedor de internet e as configurações do computador utilizado nas transmissões eletrônicas; e</w:t>
      </w:r>
    </w:p>
    <w:p w:rsidR="00000000" w:rsidDel="00000000" w:rsidP="00000000" w:rsidRDefault="00000000" w:rsidRPr="00000000" w14:paraId="00000083">
      <w:pPr>
        <w:ind w:firstLine="567"/>
        <w:jc w:val="both"/>
        <w:rPr>
          <w:sz w:val="24"/>
          <w:szCs w:val="24"/>
        </w:rPr>
      </w:pPr>
      <w:r w:rsidDel="00000000" w:rsidR="00000000" w:rsidRPr="00000000">
        <w:rPr>
          <w:b w:val="1"/>
          <w:sz w:val="24"/>
          <w:szCs w:val="24"/>
          <w:rtl w:val="0"/>
        </w:rPr>
        <w:t xml:space="preserve">VI -</w:t>
      </w:r>
      <w:r w:rsidDel="00000000" w:rsidR="00000000" w:rsidRPr="00000000">
        <w:rPr>
          <w:sz w:val="24"/>
          <w:szCs w:val="24"/>
          <w:rtl w:val="0"/>
        </w:rPr>
        <w:t xml:space="preserve"> a observância dos períodos de manutenção programada ou qualquer outro tipo de indisponibilidade do sistema.</w:t>
      </w:r>
    </w:p>
    <w:p w:rsidR="00000000" w:rsidDel="00000000" w:rsidP="00000000" w:rsidRDefault="00000000" w:rsidRPr="00000000" w14:paraId="00000084">
      <w:pPr>
        <w:ind w:firstLine="567"/>
        <w:jc w:val="both"/>
        <w:rPr>
          <w:sz w:val="24"/>
          <w:szCs w:val="24"/>
        </w:rPr>
      </w:pPr>
      <w:r w:rsidDel="00000000" w:rsidR="00000000" w:rsidRPr="00000000">
        <w:rPr>
          <w:sz w:val="24"/>
          <w:szCs w:val="24"/>
          <w:rtl w:val="0"/>
        </w:rPr>
        <w:t xml:space="preserve">DECLARO ainda, para fins de direito, sob as penas da lei, que as informações prestadas e documentos comprobatórios que apresento referente à habilitação jurídica, habilitação técnica, fiscal, social, trabalhista e econômica financeira prevista nos itens 5.1, 5.2, 5.3 e 5.4 do edital de credenciamento, pessoa jurídica, são verdadeiros e autênticos (fiéis à verdade e condizentes com a realizada dos fatos à época) ratificando a ciência que, através deste termo, a falsidade desta declaração configura crime previsto no Código Penal Brasileiro e passível de apuração na forma da Lei.</w:t>
      </w:r>
    </w:p>
    <w:p w:rsidR="00000000" w:rsidDel="00000000" w:rsidP="00000000" w:rsidRDefault="00000000" w:rsidRPr="00000000" w14:paraId="00000085">
      <w:pPr>
        <w:ind w:firstLine="567"/>
        <w:jc w:val="both"/>
        <w:rPr>
          <w:sz w:val="24"/>
          <w:szCs w:val="24"/>
        </w:rPr>
      </w:pPr>
      <w:r w:rsidDel="00000000" w:rsidR="00000000" w:rsidRPr="00000000">
        <w:rPr>
          <w:sz w:val="24"/>
          <w:szCs w:val="24"/>
          <w:rtl w:val="0"/>
        </w:rPr>
        <w:t xml:space="preserve"> Nada mais havendo a declarar e ciente das responsabilidades pelas declarações prestadas, firmo o presente </w:t>
      </w:r>
      <w:r w:rsidDel="00000000" w:rsidR="00000000" w:rsidRPr="00000000">
        <w:rPr>
          <w:b w:val="1"/>
          <w:sz w:val="24"/>
          <w:szCs w:val="24"/>
          <w:rtl w:val="0"/>
        </w:rPr>
        <w:t xml:space="preserve">Termo de Declaração de Concordância e Veracidade</w:t>
      </w:r>
      <w:r w:rsidDel="00000000" w:rsidR="00000000" w:rsidRPr="00000000">
        <w:rPr>
          <w:sz w:val="24"/>
          <w:szCs w:val="24"/>
          <w:rtl w:val="0"/>
        </w:rPr>
        <w:t xml:space="preserve">, para que ocorram seus efeitos legais. </w:t>
      </w:r>
    </w:p>
    <w:p w:rsidR="00000000" w:rsidDel="00000000" w:rsidP="00000000" w:rsidRDefault="00000000" w:rsidRPr="00000000" w14:paraId="00000086">
      <w:pPr>
        <w:ind w:firstLine="567"/>
        <w:jc w:val="both"/>
        <w:rPr>
          <w:sz w:val="24"/>
          <w:szCs w:val="24"/>
        </w:rPr>
      </w:pPr>
      <w:r w:rsidDel="00000000" w:rsidR="00000000" w:rsidRPr="00000000">
        <w:rPr>
          <w:rtl w:val="0"/>
        </w:rPr>
      </w:r>
    </w:p>
    <w:p w:rsidR="00000000" w:rsidDel="00000000" w:rsidP="00000000" w:rsidRDefault="00000000" w:rsidRPr="00000000" w14:paraId="00000087">
      <w:pPr>
        <w:ind w:firstLine="567"/>
        <w:jc w:val="both"/>
        <w:rPr>
          <w:sz w:val="24"/>
          <w:szCs w:val="24"/>
        </w:rPr>
      </w:pPr>
      <w:r w:rsidDel="00000000" w:rsidR="00000000" w:rsidRPr="00000000">
        <w:rPr>
          <w:sz w:val="24"/>
          <w:szCs w:val="24"/>
          <w:rtl w:val="0"/>
        </w:rPr>
        <w:t xml:space="preserve">Local e data </w:t>
      </w:r>
    </w:p>
    <w:p w:rsidR="00000000" w:rsidDel="00000000" w:rsidP="00000000" w:rsidRDefault="00000000" w:rsidRPr="00000000" w14:paraId="00000088">
      <w:pPr>
        <w:ind w:firstLine="567"/>
        <w:jc w:val="both"/>
        <w:rPr>
          <w:sz w:val="24"/>
          <w:szCs w:val="24"/>
        </w:rPr>
      </w:pPr>
      <w:r w:rsidDel="00000000" w:rsidR="00000000" w:rsidRPr="00000000">
        <w:rPr>
          <w:rtl w:val="0"/>
        </w:rPr>
      </w:r>
    </w:p>
    <w:p w:rsidR="00000000" w:rsidDel="00000000" w:rsidP="00000000" w:rsidRDefault="00000000" w:rsidRPr="00000000" w14:paraId="00000089">
      <w:pPr>
        <w:ind w:firstLine="567"/>
        <w:jc w:val="both"/>
        <w:rPr>
          <w:sz w:val="24"/>
          <w:szCs w:val="24"/>
        </w:rPr>
      </w:pPr>
      <w:r w:rsidDel="00000000" w:rsidR="00000000" w:rsidRPr="00000000">
        <w:rPr>
          <w:sz w:val="24"/>
          <w:szCs w:val="24"/>
          <w:rtl w:val="0"/>
        </w:rPr>
        <w:t xml:space="preserve">Nome do declarante e assinatura igual da identidade apresentada.</w:t>
      </w:r>
    </w:p>
    <w:p w:rsidR="00000000" w:rsidDel="00000000" w:rsidP="00000000" w:rsidRDefault="00000000" w:rsidRPr="00000000" w14:paraId="0000008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B">
      <w:pPr>
        <w:ind w:firstLine="567"/>
        <w:jc w:val="both"/>
        <w:rPr>
          <w:sz w:val="24"/>
          <w:szCs w:val="24"/>
        </w:rPr>
      </w:pPr>
      <w:r w:rsidDel="00000000" w:rsidR="00000000" w:rsidRPr="00000000">
        <w:rPr>
          <w:rtl w:val="0"/>
        </w:rPr>
      </w:r>
    </w:p>
    <w:sectPr>
      <w:headerReference r:id="rId7" w:type="default"/>
      <w:footerReference r:id="rId8" w:type="default"/>
      <w:pgSz w:h="16838" w:w="11906" w:orient="portrait"/>
      <w:pgMar w:bottom="1417" w:top="1221" w:left="1701" w:right="15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smallCaps w:val="0"/>
        <w:strike w:val="0"/>
        <w:color w:val="000000"/>
        <w:sz w:val="20"/>
        <w:szCs w:val="20"/>
        <w:u w:val="none"/>
        <w:shd w:fill="auto" w:val="clear"/>
        <w:vertAlign w:val="baseline"/>
        <w:rtl w:val="0"/>
      </w:rPr>
      <w:t xml:space="preserve">Anexo I -</w:t>
    </w:r>
    <w:r w:rsidDel="00000000" w:rsidR="00000000" w:rsidRPr="00000000">
      <w:rPr>
        <w:sz w:val="20"/>
        <w:szCs w:val="20"/>
        <w:rtl w:val="0"/>
      </w:rPr>
      <w:t xml:space="preserve"> Termo de Declaração de Concordância e Veracidade</w:t>
    </w:r>
    <w:r w:rsidDel="00000000" w:rsidR="00000000" w:rsidRPr="00000000">
      <w:rPr>
        <w:rFonts w:ascii="Calibri" w:cs="Calibri" w:eastAsia="Calibri" w:hAnsi="Calibri"/>
        <w:b w:val="0"/>
        <w:smallCaps w:val="0"/>
        <w:strike w:val="0"/>
        <w:color w:val="000000"/>
        <w:sz w:val="20"/>
        <w:szCs w:val="20"/>
        <w:u w:val="none"/>
        <w:shd w:fill="auto" w:val="clear"/>
        <w:vertAlign w:val="baseline"/>
        <w:rtl w:val="0"/>
      </w:rPr>
      <w:t xml:space="preserve"> – I</w:t>
    </w:r>
    <w:r w:rsidDel="00000000" w:rsidR="00000000" w:rsidRPr="00000000">
      <w:rPr>
        <w:sz w:val="20"/>
        <w:szCs w:val="20"/>
        <w:rtl w:val="0"/>
      </w:rPr>
      <w:t xml:space="preserve">MAS</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smallCaps w:val="0"/>
        <w:strike w:val="0"/>
        <w:color w:val="000000"/>
        <w:sz w:val="20"/>
        <w:szCs w:val="20"/>
        <w:u w:val="none"/>
        <w:shd w:fill="auto" w:val="clear"/>
        <w:vertAlign w:val="baseline"/>
        <w:rtl w:val="0"/>
      </w:rPr>
      <w:t xml:space="preserve">Página </w:t>
    </w:r>
    <w:r w:rsidDel="00000000" w:rsidR="00000000" w:rsidRPr="00000000">
      <w:rPr>
        <w:rFonts w:ascii="Calibri" w:cs="Calibri" w:eastAsia="Calibri" w:hAnsi="Calibri"/>
        <w:b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smallCaps w:val="0"/>
        <w:strike w:val="0"/>
        <w:color w:val="000000"/>
        <w:sz w:val="20"/>
        <w:szCs w:val="20"/>
        <w:u w:val="none"/>
        <w:shd w:fill="auto" w:val="clear"/>
        <w:vertAlign w:val="baseline"/>
        <w:rtl w:val="0"/>
      </w:rPr>
      <w:t xml:space="preserve"> de </w:t>
    </w:r>
    <w:r w:rsidDel="00000000" w:rsidR="00000000" w:rsidRPr="00000000">
      <w:rPr>
        <w:rFonts w:ascii="Calibri" w:cs="Calibri" w:eastAsia="Calibri" w:hAnsi="Calibri"/>
        <w:b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spacing w:after="0"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2127388</wp:posOffset>
          </wp:positionH>
          <wp:positionV relativeFrom="paragraph">
            <wp:posOffset>-385969</wp:posOffset>
          </wp:positionV>
          <wp:extent cx="1356526" cy="906449"/>
          <wp:effectExtent b="0" l="0" r="0" t="0"/>
          <wp:wrapNone/>
          <wp:docPr descr="https://lh7-us.googleusercontent.com/EZgL4osPmBWwm247fT7tG-VKFVW1gR96vC_u43Xyv7Zju7_-2ntX0_-d8RkObpRwcUo69ThAM2pR4yGDwISV8PSLTHCKZZHcJ2o8fPQQ44ztHsa2KtvnR4p59QlSjt_fEy3MbmmdsoNq" id="3" name="image1.png"/>
          <a:graphic>
            <a:graphicData uri="http://schemas.openxmlformats.org/drawingml/2006/picture">
              <pic:pic>
                <pic:nvPicPr>
                  <pic:cNvPr descr="https://lh7-us.googleusercontent.com/EZgL4osPmBWwm247fT7tG-VKFVW1gR96vC_u43Xyv7Zju7_-2ntX0_-d8RkObpRwcUo69ThAM2pR4yGDwISV8PSLTHCKZZHcJ2o8fPQQ44ztHsa2KtvnR4p59QlSjt_fEy3MbmmdsoNq" id="0" name="image1.png"/>
                  <pic:cNvPicPr preferRelativeResize="0"/>
                </pic:nvPicPr>
                <pic:blipFill>
                  <a:blip r:embed="rId1"/>
                  <a:srcRect b="0" l="0" r="0" t="0"/>
                  <a:stretch>
                    <a:fillRect/>
                  </a:stretch>
                </pic:blipFill>
                <pic:spPr>
                  <a:xfrm>
                    <a:off x="0" y="0"/>
                    <a:ext cx="1356526" cy="906449"/>
                  </a:xfrm>
                  <a:prstGeom prst="rect"/>
                  <a:ln/>
                </pic:spPr>
              </pic:pic>
            </a:graphicData>
          </a:graphic>
        </wp:anchor>
      </w:drawing>
    </w:r>
  </w:p>
  <w:p w:rsidR="00000000" w:rsidDel="00000000" w:rsidP="00000000" w:rsidRDefault="00000000" w:rsidRPr="00000000" w14:paraId="0000008D">
    <w:pPr>
      <w:spacing w:after="0" w:line="240" w:lineRule="auto"/>
      <w:jc w:val="center"/>
      <w:rPr/>
    </w:pPr>
    <w:r w:rsidDel="00000000" w:rsidR="00000000" w:rsidRPr="00000000">
      <w:rPr>
        <w:rtl w:val="0"/>
      </w:rPr>
    </w:r>
  </w:p>
  <w:p w:rsidR="00000000" w:rsidDel="00000000" w:rsidP="00000000" w:rsidRDefault="00000000" w:rsidRPr="00000000" w14:paraId="0000008E">
    <w:pPr>
      <w:spacing w:after="0" w:line="240" w:lineRule="auto"/>
      <w:jc w:val="center"/>
      <w:rPr/>
    </w:pPr>
    <w:r w:rsidDel="00000000" w:rsidR="00000000" w:rsidRPr="00000000">
      <w:rPr>
        <w:rtl w:val="0"/>
      </w:rPr>
    </w:r>
  </w:p>
  <w:p w:rsidR="00000000" w:rsidDel="00000000" w:rsidP="00000000" w:rsidRDefault="00000000" w:rsidRPr="00000000" w14:paraId="0000008F">
    <w:pPr>
      <w:spacing w:after="0" w:line="240" w:lineRule="auto"/>
      <w:jc w:val="center"/>
      <w:rPr>
        <w:b w:val="1"/>
        <w:sz w:val="24"/>
        <w:szCs w:val="24"/>
      </w:rPr>
    </w:pPr>
    <w:r w:rsidDel="00000000" w:rsidR="00000000" w:rsidRPr="00000000">
      <w:rPr>
        <w:b w:val="1"/>
        <w:sz w:val="24"/>
        <w:szCs w:val="24"/>
        <w:rtl w:val="0"/>
      </w:rPr>
      <w:t xml:space="preserve">EDITAL DE CREDENCIAMENTO 01/2024</w:t>
    </w:r>
  </w:p>
  <w:p w:rsidR="00000000" w:rsidDel="00000000" w:rsidP="00000000" w:rsidRDefault="00000000" w:rsidRPr="00000000" w14:paraId="00000090">
    <w:pPr>
      <w:jc w:val="center"/>
      <w:rPr>
        <w:b w:val="1"/>
      </w:rPr>
    </w:pPr>
    <w:r w:rsidDel="00000000" w:rsidR="00000000" w:rsidRPr="00000000">
      <w:rPr>
        <w:b w:val="1"/>
        <w:sz w:val="24"/>
        <w:szCs w:val="24"/>
        <w:rtl w:val="0"/>
      </w:rPr>
      <w:t xml:space="preserve"> PESSOA JURÍDICA - ANEXO 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168C"/>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semiHidden w:val="1"/>
    <w:unhideWhenUsed w:val="1"/>
    <w:rsid w:val="00EC5C20"/>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EC5C20"/>
  </w:style>
  <w:style w:type="paragraph" w:styleId="Rodap">
    <w:name w:val="footer"/>
    <w:basedOn w:val="Normal"/>
    <w:link w:val="RodapChar"/>
    <w:uiPriority w:val="99"/>
    <w:unhideWhenUsed w:val="1"/>
    <w:rsid w:val="00EC5C20"/>
    <w:pPr>
      <w:tabs>
        <w:tab w:val="center" w:pos="4252"/>
        <w:tab w:val="right" w:pos="8504"/>
      </w:tabs>
      <w:spacing w:after="0" w:line="240" w:lineRule="auto"/>
    </w:pPr>
  </w:style>
  <w:style w:type="character" w:styleId="RodapChar" w:customStyle="1">
    <w:name w:val="Rodapé Char"/>
    <w:basedOn w:val="Fontepargpadro"/>
    <w:link w:val="Rodap"/>
    <w:uiPriority w:val="99"/>
    <w:rsid w:val="00EC5C20"/>
  </w:style>
  <w:style w:type="paragraph" w:styleId="Textodebalo">
    <w:name w:val="Balloon Text"/>
    <w:basedOn w:val="Normal"/>
    <w:link w:val="TextodebaloChar"/>
    <w:uiPriority w:val="99"/>
    <w:semiHidden w:val="1"/>
    <w:unhideWhenUsed w:val="1"/>
    <w:rsid w:val="00EC5C20"/>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C5C20"/>
    <w:rPr>
      <w:rFonts w:ascii="Tahoma" w:cs="Tahoma" w:hAnsi="Tahoma"/>
      <w:sz w:val="16"/>
      <w:szCs w:val="16"/>
    </w:rPr>
  </w:style>
  <w:style w:type="table" w:styleId="Tabelacomgrade">
    <w:name w:val="Table Grid"/>
    <w:basedOn w:val="Tabelanormal"/>
    <w:uiPriority w:val="59"/>
    <w:rsid w:val="003F04E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argrafodaLista">
    <w:name w:val="List Paragraph"/>
    <w:basedOn w:val="Normal"/>
    <w:uiPriority w:val="34"/>
    <w:qFormat w:val="1"/>
    <w:rsid w:val="00A81B2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TEM4Yb/wo9ObrdZd47yyRpSDw==">CgMxLjA4AHIhMS1EQVE3ZVIzalQzRFBZT1h6VmZpWkNnTG1hSTh3ZEdj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2023-11-29T18:04:00Z</dcterms:created>
  <dc:creator>Marcus</dc:creator>
</cp:coreProperties>
</file>