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1A5" w:rsidRDefault="008E51A5">
      <w:pPr>
        <w:pStyle w:val="Heading9"/>
        <w:tabs>
          <w:tab w:val="left" w:pos="0"/>
        </w:tabs>
        <w:rPr>
          <w:color w:val="000000"/>
          <w:sz w:val="20"/>
        </w:rPr>
      </w:pPr>
      <w:r>
        <w:rPr>
          <w:color w:val="000000"/>
          <w:sz w:val="20"/>
        </w:rPr>
        <w:t>TERMO DE ESCLARECIMENTO DO EDITAL PREGÃO PRESENCIAL Nº 262/2010</w:t>
      </w:r>
    </w:p>
    <w:p w:rsidR="008E51A5" w:rsidRDefault="008E51A5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8E51A5" w:rsidRDefault="008E51A5">
      <w:pPr>
        <w:ind w:right="2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lang w:val="pt-PT"/>
        </w:rPr>
        <w:t>A PREFEITURA MUNICIPAL DE GOIÂNIA</w:t>
      </w:r>
      <w:r>
        <w:rPr>
          <w:rFonts w:ascii="Arial" w:hAnsi="Arial"/>
          <w:color w:val="000000"/>
        </w:rPr>
        <w:t>, por intermédio do seu Pregoeiro, tendo em vista o que consta do Processo nº 41123729</w:t>
      </w:r>
      <w:r w:rsidRPr="00655668">
        <w:rPr>
          <w:rFonts w:ascii="Arial" w:hAnsi="Arial"/>
          <w:color w:val="000000"/>
        </w:rPr>
        <w:t>/2010</w:t>
      </w:r>
      <w:r>
        <w:rPr>
          <w:rFonts w:ascii="Arial" w:hAnsi="Arial"/>
          <w:color w:val="000000"/>
        </w:rPr>
        <w:t>, e nos termos da</w:t>
      </w:r>
      <w:r w:rsidRPr="00DB464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Lei Federal nº. 10.520/2002, Lei Federal 8.666/93 e alterações posteriores, diante da dúvida expressa em documento encaminhado a esta Comissão, por licitante interessado em participar da licitação em tela, presta esclarecimento, conforme segue:</w:t>
      </w:r>
    </w:p>
    <w:p w:rsidR="008E51A5" w:rsidRDefault="008E51A5">
      <w:pPr>
        <w:jc w:val="both"/>
        <w:rPr>
          <w:rFonts w:ascii="Arial" w:hAnsi="Arial"/>
          <w:b/>
          <w:color w:val="000000"/>
          <w:sz w:val="2"/>
        </w:rPr>
      </w:pPr>
    </w:p>
    <w:p w:rsidR="008E51A5" w:rsidRDefault="008E51A5">
      <w:pPr>
        <w:jc w:val="both"/>
        <w:rPr>
          <w:rFonts w:ascii="Arial" w:hAnsi="Arial"/>
          <w:b/>
          <w:color w:val="000000"/>
        </w:rPr>
      </w:pPr>
    </w:p>
    <w:p w:rsidR="008E51A5" w:rsidRDefault="008E51A5">
      <w:pPr>
        <w:jc w:val="both"/>
        <w:rPr>
          <w:rFonts w:ascii="Arial" w:hAnsi="Arial"/>
          <w:b/>
          <w:color w:val="000000"/>
        </w:rPr>
      </w:pPr>
    </w:p>
    <w:p w:rsidR="008E51A5" w:rsidRDefault="008E51A5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Pergunta:</w:t>
      </w:r>
    </w:p>
    <w:p w:rsidR="008E51A5" w:rsidRDefault="008E51A5" w:rsidP="00DB4642">
      <w:pPr>
        <w:tabs>
          <w:tab w:val="left" w:pos="4320"/>
        </w:tabs>
        <w:jc w:val="both"/>
        <w:rPr>
          <w:rFonts w:ascii="Arial" w:hAnsi="Arial"/>
          <w:b/>
          <w:bCs/>
          <w:color w:val="000000"/>
        </w:rPr>
      </w:pPr>
    </w:p>
    <w:p w:rsidR="008E51A5" w:rsidRDefault="008E51A5" w:rsidP="00DB4642">
      <w:pPr>
        <w:tabs>
          <w:tab w:val="left" w:pos="4320"/>
        </w:tabs>
        <w:jc w:val="both"/>
        <w:rPr>
          <w:rFonts w:ascii="Arial" w:hAnsi="Arial"/>
          <w:b/>
          <w:bCs/>
          <w:color w:val="000000"/>
        </w:rPr>
      </w:pPr>
    </w:p>
    <w:p w:rsidR="008E51A5" w:rsidRDefault="008E51A5" w:rsidP="00655668">
      <w:pPr>
        <w:numPr>
          <w:ilvl w:val="0"/>
          <w:numId w:val="6"/>
        </w:numPr>
        <w:tabs>
          <w:tab w:val="clear" w:pos="862"/>
          <w:tab w:val="num" w:pos="709"/>
          <w:tab w:val="left" w:pos="4320"/>
        </w:tabs>
        <w:ind w:left="709" w:hanging="425"/>
        <w:jc w:val="both"/>
        <w:rPr>
          <w:rFonts w:ascii="Arial" w:hAnsi="Arial"/>
        </w:rPr>
      </w:pPr>
      <w:r>
        <w:rPr>
          <w:rFonts w:ascii="Arial" w:hAnsi="Arial" w:cs="Arial"/>
        </w:rPr>
        <w:t>Qual a madeira a ser empregada na construção do palete?</w:t>
      </w:r>
    </w:p>
    <w:p w:rsidR="008E51A5" w:rsidRDefault="008E51A5" w:rsidP="00567678">
      <w:pPr>
        <w:tabs>
          <w:tab w:val="left" w:pos="709"/>
          <w:tab w:val="left" w:pos="993"/>
          <w:tab w:val="left" w:pos="4320"/>
        </w:tabs>
        <w:jc w:val="both"/>
        <w:rPr>
          <w:rFonts w:ascii="Arial" w:hAnsi="Arial" w:cs="Arial"/>
        </w:rPr>
      </w:pPr>
    </w:p>
    <w:p w:rsidR="008E51A5" w:rsidRPr="00DB4642" w:rsidRDefault="008E51A5" w:rsidP="00567678">
      <w:pPr>
        <w:tabs>
          <w:tab w:val="left" w:pos="709"/>
          <w:tab w:val="left" w:pos="993"/>
          <w:tab w:val="left" w:pos="4320"/>
        </w:tabs>
        <w:jc w:val="both"/>
        <w:rPr>
          <w:rFonts w:ascii="Arial" w:hAnsi="Arial" w:cs="Arial"/>
        </w:rPr>
      </w:pPr>
    </w:p>
    <w:p w:rsidR="008E51A5" w:rsidRDefault="008E51A5" w:rsidP="00655668">
      <w:pPr>
        <w:tabs>
          <w:tab w:val="left" w:pos="4320"/>
        </w:tabs>
        <w:jc w:val="both"/>
        <w:rPr>
          <w:rFonts w:ascii="Arial" w:hAnsi="Arial"/>
          <w:b/>
          <w:bCs/>
        </w:rPr>
      </w:pPr>
      <w:r w:rsidRPr="00757075">
        <w:rPr>
          <w:rFonts w:ascii="Arial" w:hAnsi="Arial"/>
          <w:b/>
          <w:bCs/>
        </w:rPr>
        <w:t>Resposta:</w:t>
      </w:r>
    </w:p>
    <w:p w:rsidR="008E51A5" w:rsidRDefault="008E51A5">
      <w:pPr>
        <w:jc w:val="both"/>
        <w:rPr>
          <w:rFonts w:ascii="Arial" w:hAnsi="Arial"/>
          <w:b/>
          <w:bCs/>
        </w:rPr>
      </w:pPr>
    </w:p>
    <w:p w:rsidR="008E51A5" w:rsidRDefault="008E51A5">
      <w:pPr>
        <w:jc w:val="both"/>
        <w:rPr>
          <w:rFonts w:ascii="Arial" w:hAnsi="Arial"/>
          <w:b/>
          <w:bCs/>
        </w:rPr>
      </w:pPr>
    </w:p>
    <w:p w:rsidR="008E51A5" w:rsidRPr="004E1D74" w:rsidRDefault="008E51A5" w:rsidP="00B17E75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madeira a ser empregada na construção do palete é a do eucalipto.</w:t>
      </w:r>
    </w:p>
    <w:p w:rsidR="008E51A5" w:rsidRDefault="008E51A5" w:rsidP="00DB4642">
      <w:pPr>
        <w:ind w:left="315"/>
        <w:jc w:val="both"/>
        <w:rPr>
          <w:rFonts w:ascii="Arial" w:hAnsi="Arial"/>
          <w:bCs/>
        </w:rPr>
      </w:pPr>
    </w:p>
    <w:p w:rsidR="008E51A5" w:rsidRDefault="008E51A5">
      <w:pPr>
        <w:ind w:right="-284"/>
        <w:jc w:val="both"/>
      </w:pPr>
    </w:p>
    <w:p w:rsidR="008E51A5" w:rsidRDefault="008E51A5">
      <w:pPr>
        <w:ind w:right="-284"/>
        <w:jc w:val="both"/>
      </w:pPr>
    </w:p>
    <w:p w:rsidR="008E51A5" w:rsidRDefault="008E51A5">
      <w:pPr>
        <w:ind w:right="3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10"/>
        </w:rPr>
        <w:tab/>
      </w:r>
      <w:r>
        <w:rPr>
          <w:rFonts w:ascii="Arial" w:hAnsi="Arial"/>
          <w:color w:val="000000"/>
        </w:rPr>
        <w:t>Os interessados poderão no horário das 08h às 12h e das 14h às 17h, nos dias normais de expediente, obter demais informações na PREFEITURA MUNICIPAL DE GOIÂNIA, Sala – Comissão Geral de Licitação, Paço Municipal - Av. do Cerrado, nº 999 - Parque Lozandes, Pilotis/Torre Sul - Goiânia-GO. FONE/FAX: (62) 3524-6320/6315.</w:t>
      </w:r>
    </w:p>
    <w:p w:rsidR="008E51A5" w:rsidRDefault="008E51A5">
      <w:pPr>
        <w:ind w:firstLine="709"/>
        <w:jc w:val="both"/>
        <w:rPr>
          <w:rFonts w:ascii="Arial" w:hAnsi="Arial"/>
          <w:b/>
          <w:color w:val="000000"/>
          <w:sz w:val="2"/>
        </w:rPr>
      </w:pPr>
    </w:p>
    <w:p w:rsidR="008E51A5" w:rsidRDefault="008E51A5">
      <w:pPr>
        <w:ind w:firstLine="709"/>
        <w:jc w:val="both"/>
        <w:rPr>
          <w:rFonts w:ascii="Arial" w:hAnsi="Arial"/>
          <w:b/>
          <w:color w:val="000000"/>
          <w:sz w:val="2"/>
        </w:rPr>
      </w:pPr>
    </w:p>
    <w:p w:rsidR="008E51A5" w:rsidRDefault="008E51A5">
      <w:pPr>
        <w:ind w:firstLine="709"/>
        <w:jc w:val="both"/>
        <w:rPr>
          <w:rFonts w:ascii="Arial" w:hAnsi="Arial"/>
          <w:b/>
          <w:color w:val="000000"/>
          <w:sz w:val="2"/>
        </w:rPr>
      </w:pPr>
    </w:p>
    <w:p w:rsidR="008E51A5" w:rsidRDefault="008E51A5">
      <w:pPr>
        <w:ind w:firstLine="709"/>
        <w:jc w:val="both"/>
        <w:rPr>
          <w:rFonts w:ascii="Arial" w:hAnsi="Arial"/>
          <w:b/>
          <w:color w:val="000000"/>
          <w:sz w:val="2"/>
        </w:rPr>
      </w:pPr>
    </w:p>
    <w:p w:rsidR="008E51A5" w:rsidRDefault="008E51A5">
      <w:pPr>
        <w:ind w:firstLine="709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</w:t>
      </w:r>
    </w:p>
    <w:p w:rsidR="008E51A5" w:rsidRDefault="008E51A5" w:rsidP="00690A66">
      <w:pPr>
        <w:ind w:firstLine="709"/>
        <w:jc w:val="both"/>
        <w:rPr>
          <w:rFonts w:ascii="Arial" w:hAnsi="Arial"/>
          <w:b/>
          <w:color w:val="000000"/>
        </w:rPr>
      </w:pPr>
    </w:p>
    <w:p w:rsidR="008E51A5" w:rsidRDefault="008E51A5" w:rsidP="00690A66">
      <w:pPr>
        <w:ind w:firstLine="709"/>
        <w:jc w:val="both"/>
        <w:rPr>
          <w:rFonts w:ascii="Arial" w:hAnsi="Arial"/>
          <w:b/>
          <w:color w:val="000000"/>
        </w:rPr>
      </w:pPr>
    </w:p>
    <w:p w:rsidR="008E51A5" w:rsidRDefault="008E51A5" w:rsidP="00690A66">
      <w:pPr>
        <w:ind w:firstLine="709"/>
        <w:jc w:val="both"/>
      </w:pPr>
      <w:r>
        <w:rPr>
          <w:rFonts w:ascii="Arial" w:hAnsi="Arial"/>
          <w:b/>
          <w:color w:val="000000"/>
        </w:rPr>
        <w:t xml:space="preserve">      COMISSÃO GERAL DE LICITAÇÃO DA PREFEITURA MUNICIPAL DE GOIÂNIA, </w:t>
      </w:r>
      <w:r>
        <w:rPr>
          <w:rFonts w:ascii="Arial" w:hAnsi="Arial"/>
          <w:color w:val="000000"/>
        </w:rPr>
        <w:t>aos 22 dias do mês de setembro de 2010.</w:t>
      </w:r>
      <w:r>
        <w:t xml:space="preserve">   </w:t>
      </w:r>
    </w:p>
    <w:p w:rsidR="008E51A5" w:rsidRDefault="008E51A5" w:rsidP="00690A66">
      <w:pPr>
        <w:ind w:firstLine="709"/>
        <w:jc w:val="both"/>
      </w:pPr>
      <w:r>
        <w:t xml:space="preserve">                                                              </w:t>
      </w:r>
    </w:p>
    <w:p w:rsidR="008E51A5" w:rsidRDefault="008E51A5" w:rsidP="00690A66">
      <w:pPr>
        <w:ind w:firstLine="709"/>
        <w:jc w:val="both"/>
      </w:pPr>
    </w:p>
    <w:p w:rsidR="008E51A5" w:rsidRDefault="008E51A5" w:rsidP="00690A66">
      <w:pPr>
        <w:ind w:firstLine="709"/>
        <w:jc w:val="both"/>
      </w:pPr>
    </w:p>
    <w:p w:rsidR="008E51A5" w:rsidRDefault="008E51A5" w:rsidP="00690A66">
      <w:pPr>
        <w:ind w:firstLine="709"/>
        <w:jc w:val="both"/>
      </w:pPr>
    </w:p>
    <w:p w:rsidR="008E51A5" w:rsidRDefault="008E51A5">
      <w:pPr>
        <w:pStyle w:val="Heading2"/>
        <w:tabs>
          <w:tab w:val="left" w:pos="0"/>
        </w:tabs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Econ. Paulo Roberto Silva</w:t>
      </w:r>
    </w:p>
    <w:p w:rsidR="008E51A5" w:rsidRDefault="008E51A5">
      <w:pPr>
        <w:pStyle w:val="Heading3"/>
        <w:tabs>
          <w:tab w:val="left" w:pos="0"/>
        </w:tabs>
        <w:jc w:val="center"/>
      </w:pPr>
      <w:r>
        <w:rPr>
          <w:rFonts w:ascii="Arial" w:hAnsi="Arial"/>
          <w:color w:val="000000"/>
          <w:sz w:val="20"/>
        </w:rPr>
        <w:t xml:space="preserve">Pregoeiro </w:t>
      </w:r>
    </w:p>
    <w:sectPr w:rsidR="008E51A5" w:rsidSect="008E51A5">
      <w:headerReference w:type="default" r:id="rId7"/>
      <w:footerReference w:type="default" r:id="rId8"/>
      <w:footnotePr>
        <w:pos w:val="beneathText"/>
      </w:footnotePr>
      <w:pgSz w:w="11905" w:h="16837"/>
      <w:pgMar w:top="1701" w:right="1559" w:bottom="1134" w:left="1701" w:header="794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A5" w:rsidRDefault="008E51A5">
      <w:r>
        <w:separator/>
      </w:r>
    </w:p>
  </w:endnote>
  <w:endnote w:type="continuationSeparator" w:id="1">
    <w:p w:rsidR="008E51A5" w:rsidRDefault="008E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Default="008E51A5">
    <w:pPr>
      <w:pStyle w:val="Footer"/>
      <w:ind w:right="360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2.25pt;margin-top:.05pt;width:4.7pt;height:11.2pt;z-index:251660288;mso-wrap-distance-left:0;mso-wrap-distance-right:0;mso-position-horizontal-relative:page" stroked="f">
          <v:fill opacity="0" color2="black"/>
          <v:textbox inset="0,0,0,0">
            <w:txbxContent>
              <w:p w:rsidR="008E51A5" w:rsidRDefault="008E51A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K:\Pasta Compartilhada\2010\Public\Esclarec\T.E PP 184.10.doc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A5" w:rsidRDefault="008E51A5">
      <w:r>
        <w:separator/>
      </w:r>
    </w:p>
  </w:footnote>
  <w:footnote w:type="continuationSeparator" w:id="1">
    <w:p w:rsidR="008E51A5" w:rsidRDefault="008E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13" w:type="dxa"/>
        <w:right w:w="113" w:type="dxa"/>
      </w:tblCellMar>
      <w:tblLook w:val="0000"/>
    </w:tblPr>
    <w:tblGrid>
      <w:gridCol w:w="2807"/>
      <w:gridCol w:w="6171"/>
    </w:tblGrid>
    <w:tr w:rsidR="008E51A5">
      <w:trPr>
        <w:trHeight w:val="1278"/>
      </w:trPr>
      <w:tc>
        <w:tcPr>
          <w:tcW w:w="2807" w:type="dxa"/>
        </w:tcPr>
        <w:p w:rsidR="008E51A5" w:rsidRDefault="008E51A5">
          <w:pPr>
            <w:pStyle w:val="Header"/>
            <w:snapToGrid w:val="0"/>
            <w:ind w:right="360"/>
            <w:jc w:val="center"/>
            <w:rPr>
              <w:rFonts w:ascii="Arial Black" w:hAnsi="Arial Black"/>
              <w:spacing w:val="2"/>
              <w:sz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pt;height:57.75pt" filled="t">
                <v:fill color2="black"/>
                <v:imagedata r:id="rId1" o:title=""/>
              </v:shape>
            </w:pict>
          </w:r>
        </w:p>
      </w:tc>
      <w:tc>
        <w:tcPr>
          <w:tcW w:w="6171" w:type="dxa"/>
        </w:tcPr>
        <w:p w:rsidR="008E51A5" w:rsidRDefault="008E51A5">
          <w:pPr>
            <w:pStyle w:val="Header"/>
            <w:snapToGrid w:val="0"/>
            <w:rPr>
              <w:rFonts w:ascii="Arial Black" w:hAnsi="Arial Black"/>
              <w:spacing w:val="56"/>
              <w:sz w:val="16"/>
            </w:rPr>
          </w:pPr>
          <w:r>
            <w:rPr>
              <w:rFonts w:ascii="Arial Black" w:hAnsi="Arial Black"/>
              <w:spacing w:val="2"/>
              <w:sz w:val="16"/>
            </w:rPr>
            <w:t>Secretaria Municipal de Administração e Recursos Humanos</w:t>
          </w:r>
          <w:r>
            <w:rPr>
              <w:rFonts w:ascii="Arial Black" w:hAnsi="Arial Black"/>
              <w:spacing w:val="56"/>
              <w:sz w:val="16"/>
            </w:rPr>
            <w:t xml:space="preserve">  </w:t>
          </w:r>
        </w:p>
        <w:p w:rsidR="008E51A5" w:rsidRDefault="008E51A5">
          <w:pPr>
            <w:pStyle w:val="Header"/>
            <w:rPr>
              <w:rFonts w:ascii="Arial Black" w:hAnsi="Arial Black"/>
              <w:spacing w:val="34"/>
              <w:sz w:val="24"/>
            </w:rPr>
          </w:pPr>
          <w:r>
            <w:rPr>
              <w:rFonts w:ascii="Arial Black" w:hAnsi="Arial Black"/>
              <w:spacing w:val="34"/>
              <w:sz w:val="24"/>
            </w:rPr>
            <w:t>COMISSÃO GERAL DE LICITAÇÃO</w:t>
          </w:r>
        </w:p>
        <w:p w:rsidR="008E51A5" w:rsidRDefault="008E51A5">
          <w:pPr>
            <w:pStyle w:val="Header"/>
          </w:pPr>
          <w:r>
            <w:t>Paço Municipal – Av. Cerrado n° 999 – Park Losandes (pilotis)</w:t>
          </w:r>
        </w:p>
        <w:p w:rsidR="008E51A5" w:rsidRDefault="008E51A5">
          <w:pPr>
            <w:pStyle w:val="Header"/>
          </w:pPr>
          <w:r>
            <w:t>Fone: (62) 3524-6320</w:t>
          </w:r>
        </w:p>
        <w:p w:rsidR="008E51A5" w:rsidRDefault="008E51A5">
          <w:pPr>
            <w:pStyle w:val="Header"/>
          </w:pPr>
          <w:r>
            <w:t>Fax: (62) 3524-6315</w:t>
          </w:r>
        </w:p>
        <w:p w:rsidR="008E51A5" w:rsidRDefault="008E51A5">
          <w:pPr>
            <w:pStyle w:val="Header"/>
            <w:rPr>
              <w:rFonts w:ascii="Arial Black" w:hAnsi="Arial Black"/>
            </w:rPr>
          </w:pPr>
        </w:p>
      </w:tc>
    </w:tr>
  </w:tbl>
  <w:p w:rsidR="008E51A5" w:rsidRDefault="008E5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singleLevel"/>
    <w:tmpl w:val="435A52C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</w:abstractNum>
  <w:abstractNum w:abstractNumId="4">
    <w:nsid w:val="060819D4"/>
    <w:multiLevelType w:val="hybridMultilevel"/>
    <w:tmpl w:val="1ED29E84"/>
    <w:lvl w:ilvl="0" w:tplc="D5FA5C9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>
    <w:nsid w:val="12625D3F"/>
    <w:multiLevelType w:val="hybridMultilevel"/>
    <w:tmpl w:val="5E927C14"/>
    <w:lvl w:ilvl="0" w:tplc="0416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90A4503E">
      <w:start w:val="3"/>
      <w:numFmt w:val="decimalZero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05B1E54"/>
    <w:multiLevelType w:val="hybridMultilevel"/>
    <w:tmpl w:val="E7B25F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606EED"/>
    <w:multiLevelType w:val="hybridMultilevel"/>
    <w:tmpl w:val="9FB099C6"/>
    <w:lvl w:ilvl="0" w:tplc="96769EEE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8">
    <w:nsid w:val="7D2F5754"/>
    <w:multiLevelType w:val="hybridMultilevel"/>
    <w:tmpl w:val="A10E30FA"/>
    <w:lvl w:ilvl="0" w:tplc="AEAEC97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884"/>
    <w:rsid w:val="00004DBF"/>
    <w:rsid w:val="00006AB9"/>
    <w:rsid w:val="00021385"/>
    <w:rsid w:val="000A7218"/>
    <w:rsid w:val="000C20F4"/>
    <w:rsid w:val="000C5686"/>
    <w:rsid w:val="000D5C30"/>
    <w:rsid w:val="00147877"/>
    <w:rsid w:val="001675F6"/>
    <w:rsid w:val="001F6E35"/>
    <w:rsid w:val="001F7413"/>
    <w:rsid w:val="002078C2"/>
    <w:rsid w:val="00260209"/>
    <w:rsid w:val="00272F72"/>
    <w:rsid w:val="00290370"/>
    <w:rsid w:val="002916D4"/>
    <w:rsid w:val="002A18D2"/>
    <w:rsid w:val="002C17BB"/>
    <w:rsid w:val="002C3D7C"/>
    <w:rsid w:val="002D47A1"/>
    <w:rsid w:val="002D5242"/>
    <w:rsid w:val="002E5F00"/>
    <w:rsid w:val="002F7A71"/>
    <w:rsid w:val="00317356"/>
    <w:rsid w:val="0035374D"/>
    <w:rsid w:val="00357A2E"/>
    <w:rsid w:val="0038486C"/>
    <w:rsid w:val="00386615"/>
    <w:rsid w:val="003935B1"/>
    <w:rsid w:val="003B6306"/>
    <w:rsid w:val="00431F9C"/>
    <w:rsid w:val="00455D9B"/>
    <w:rsid w:val="00475B39"/>
    <w:rsid w:val="00487DAF"/>
    <w:rsid w:val="004B2C96"/>
    <w:rsid w:val="004C4DED"/>
    <w:rsid w:val="004D0A55"/>
    <w:rsid w:val="004E1D74"/>
    <w:rsid w:val="005121B0"/>
    <w:rsid w:val="00523372"/>
    <w:rsid w:val="00534F7E"/>
    <w:rsid w:val="005527DD"/>
    <w:rsid w:val="00557569"/>
    <w:rsid w:val="00567678"/>
    <w:rsid w:val="00573882"/>
    <w:rsid w:val="0058598D"/>
    <w:rsid w:val="005A3E84"/>
    <w:rsid w:val="005C003D"/>
    <w:rsid w:val="005C2B44"/>
    <w:rsid w:val="00620D3C"/>
    <w:rsid w:val="00640434"/>
    <w:rsid w:val="00651420"/>
    <w:rsid w:val="00655668"/>
    <w:rsid w:val="00690A66"/>
    <w:rsid w:val="006A2EDE"/>
    <w:rsid w:val="006C2822"/>
    <w:rsid w:val="006E2ED9"/>
    <w:rsid w:val="006F75F6"/>
    <w:rsid w:val="00714027"/>
    <w:rsid w:val="00757075"/>
    <w:rsid w:val="00775D5F"/>
    <w:rsid w:val="00784B97"/>
    <w:rsid w:val="00793E1B"/>
    <w:rsid w:val="00794B67"/>
    <w:rsid w:val="007B2BBF"/>
    <w:rsid w:val="007C6B9C"/>
    <w:rsid w:val="00801081"/>
    <w:rsid w:val="00855A64"/>
    <w:rsid w:val="008605D0"/>
    <w:rsid w:val="008738AC"/>
    <w:rsid w:val="00883136"/>
    <w:rsid w:val="00891E64"/>
    <w:rsid w:val="008979D4"/>
    <w:rsid w:val="008A06DD"/>
    <w:rsid w:val="008A107A"/>
    <w:rsid w:val="008C5BCB"/>
    <w:rsid w:val="008D6CE1"/>
    <w:rsid w:val="008E4117"/>
    <w:rsid w:val="008E51A5"/>
    <w:rsid w:val="008F2A0B"/>
    <w:rsid w:val="008F2A94"/>
    <w:rsid w:val="00915F53"/>
    <w:rsid w:val="00971454"/>
    <w:rsid w:val="00990B4B"/>
    <w:rsid w:val="009943B8"/>
    <w:rsid w:val="009B1211"/>
    <w:rsid w:val="009B396B"/>
    <w:rsid w:val="009C44F5"/>
    <w:rsid w:val="009D1389"/>
    <w:rsid w:val="00A11923"/>
    <w:rsid w:val="00A2253F"/>
    <w:rsid w:val="00A40F5C"/>
    <w:rsid w:val="00A6049E"/>
    <w:rsid w:val="00AC36B3"/>
    <w:rsid w:val="00AC562E"/>
    <w:rsid w:val="00AC6F5B"/>
    <w:rsid w:val="00AE08E3"/>
    <w:rsid w:val="00B001A5"/>
    <w:rsid w:val="00B17E75"/>
    <w:rsid w:val="00B206D8"/>
    <w:rsid w:val="00B46C06"/>
    <w:rsid w:val="00B85635"/>
    <w:rsid w:val="00BB5CAB"/>
    <w:rsid w:val="00BF39DB"/>
    <w:rsid w:val="00BF7A02"/>
    <w:rsid w:val="00C05072"/>
    <w:rsid w:val="00C27385"/>
    <w:rsid w:val="00C34299"/>
    <w:rsid w:val="00C43B67"/>
    <w:rsid w:val="00C44884"/>
    <w:rsid w:val="00C607F2"/>
    <w:rsid w:val="00CA636E"/>
    <w:rsid w:val="00CC2AB1"/>
    <w:rsid w:val="00CE3531"/>
    <w:rsid w:val="00CE7C3E"/>
    <w:rsid w:val="00CF0102"/>
    <w:rsid w:val="00D50698"/>
    <w:rsid w:val="00D76234"/>
    <w:rsid w:val="00DA5980"/>
    <w:rsid w:val="00DA7501"/>
    <w:rsid w:val="00DB0BC5"/>
    <w:rsid w:val="00DB2D7E"/>
    <w:rsid w:val="00DB4642"/>
    <w:rsid w:val="00DC64DA"/>
    <w:rsid w:val="00DE235A"/>
    <w:rsid w:val="00E06763"/>
    <w:rsid w:val="00E2209E"/>
    <w:rsid w:val="00E42F5D"/>
    <w:rsid w:val="00E50CD4"/>
    <w:rsid w:val="00E70F09"/>
    <w:rsid w:val="00E8396A"/>
    <w:rsid w:val="00ED100E"/>
    <w:rsid w:val="00ED4C5C"/>
    <w:rsid w:val="00EF3116"/>
    <w:rsid w:val="00F36F38"/>
    <w:rsid w:val="00F63F25"/>
    <w:rsid w:val="00F951D3"/>
    <w:rsid w:val="00F971EA"/>
    <w:rsid w:val="00FC3C0E"/>
    <w:rsid w:val="00FE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ind w:left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ind w:left="3544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"/>
      </w:numPr>
      <w:jc w:val="both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9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F9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F9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F9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F9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F9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F9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F9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F9E"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Fontepargpadro1"/>
    <w:uiPriority w:val="99"/>
    <w:rPr>
      <w:rFonts w:cs="Times New Roman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6F9E"/>
    <w:rPr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F9E"/>
    <w:rPr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F9E"/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198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F9E"/>
    <w:rPr>
      <w:lang w:eastAsia="ar-SA"/>
    </w:rPr>
  </w:style>
  <w:style w:type="paragraph" w:customStyle="1" w:styleId="Recuodecorpodetexto21">
    <w:name w:val="Recuo de corpo de texto 21"/>
    <w:basedOn w:val="Normal"/>
    <w:pPr>
      <w:ind w:firstLine="1418"/>
      <w:jc w:val="both"/>
    </w:pPr>
    <w:rPr>
      <w:sz w:val="28"/>
    </w:rPr>
  </w:style>
  <w:style w:type="paragraph" w:styleId="Title">
    <w:name w:val="Title"/>
    <w:basedOn w:val="Normal"/>
    <w:next w:val="Subtitle"/>
    <w:link w:val="TitleChar"/>
    <w:uiPriority w:val="10"/>
    <w:qFormat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16F9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F9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b/>
      <w:sz w:val="24"/>
    </w:rPr>
  </w:style>
  <w:style w:type="paragraph" w:customStyle="1" w:styleId="Contedodetabela">
    <w:name w:val="Conteúdo de tabela"/>
    <w:basedOn w:val="BodyText"/>
    <w:pPr>
      <w:spacing w:after="120" w:line="240" w:lineRule="auto"/>
      <w:jc w:val="left"/>
    </w:pPr>
    <w:rPr>
      <w:sz w:val="24"/>
    </w:rPr>
  </w:style>
  <w:style w:type="paragraph" w:customStyle="1" w:styleId="Corpodetexto31">
    <w:name w:val="Corpo de texto 31"/>
    <w:basedOn w:val="Normal"/>
    <w:pPr>
      <w:widowControl w:val="0"/>
      <w:autoSpaceDE w:val="0"/>
      <w:jc w:val="both"/>
    </w:pPr>
    <w:rPr>
      <w:rFonts w:ascii="Courier New" w:hAnsi="Courier New"/>
    </w:rPr>
  </w:style>
  <w:style w:type="paragraph" w:customStyle="1" w:styleId="Textoembloco1">
    <w:name w:val="Texto em bloco1"/>
    <w:basedOn w:val="Normal"/>
    <w:pPr>
      <w:ind w:left="-142" w:right="141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widowControl w:val="0"/>
      <w:autoSpaceDE w:val="0"/>
      <w:ind w:firstLine="850"/>
      <w:jc w:val="both"/>
    </w:pPr>
    <w:rPr>
      <w:rFonts w:ascii="Courier New" w:hAnsi="Courier New"/>
      <w:color w:val="00000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9E"/>
    <w:rPr>
      <w:sz w:val="0"/>
      <w:szCs w:val="0"/>
      <w:lang w:eastAsia="ar-SA"/>
    </w:rPr>
  </w:style>
  <w:style w:type="paragraph" w:customStyle="1" w:styleId="P">
    <w:name w:val="P"/>
    <w:basedOn w:val="Normal"/>
    <w:pPr>
      <w:autoSpaceDE w:val="0"/>
      <w:jc w:val="both"/>
    </w:pPr>
    <w:rPr>
      <w:b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msolistparagraph0">
    <w:name w:val="msolistparagraph"/>
    <w:basedOn w:val="Normal"/>
    <w:rsid w:val="00E83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181</Words>
  <Characters>978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COMDATA</dc:creator>
  <cp:keywords/>
  <dc:description/>
  <cp:lastModifiedBy>m791768</cp:lastModifiedBy>
  <cp:revision>5</cp:revision>
  <cp:lastPrinted>2010-07-26T17:24:00Z</cp:lastPrinted>
  <dcterms:created xsi:type="dcterms:W3CDTF">2010-09-22T18:39:00Z</dcterms:created>
  <dcterms:modified xsi:type="dcterms:W3CDTF">2010-09-22T18:52:00Z</dcterms:modified>
</cp:coreProperties>
</file>